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48"/>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19"/>
        <w:gridCol w:w="4391"/>
        <w:gridCol w:w="90"/>
      </w:tblGrid>
      <w:tr w:rsidR="00F92410" w:rsidRPr="00F92410" w14:paraId="2227E133" w14:textId="77777777" w:rsidTr="00F20C58">
        <w:trPr>
          <w:trHeight w:val="3057"/>
        </w:trPr>
        <w:tc>
          <w:tcPr>
            <w:tcW w:w="4519" w:type="dxa"/>
          </w:tcPr>
          <w:p w14:paraId="69246317" w14:textId="2189AFA4" w:rsidR="0025004B" w:rsidRPr="00F92410" w:rsidRDefault="0025004B" w:rsidP="00FF477C">
            <w:pPr>
              <w:rPr>
                <w:rFonts w:ascii="StobiSerif Regular" w:hAnsi="StobiSerif Regular"/>
                <w:sz w:val="22"/>
                <w:szCs w:val="22"/>
              </w:rPr>
            </w:pPr>
            <w:r w:rsidRPr="00F92410">
              <w:rPr>
                <w:rFonts w:ascii="StobiSerif Regular" w:hAnsi="StobiSerif Regular"/>
                <w:sz w:val="22"/>
                <w:szCs w:val="22"/>
              </w:rPr>
              <w:t xml:space="preserve">Врз основа на член 11 став 1 точки 9 и 14 и член 12 став 1 од Законот за основање на Агенција за странски инвестиции и промоција на извозот на Република Македонија (“Службен весник на Република Македонија” бр. 57/10, 35/11, 36/11, 41/14 и 64/18), </w:t>
            </w:r>
            <w:r w:rsidR="00FE50EC" w:rsidRPr="00F92410">
              <w:t xml:space="preserve"> </w:t>
            </w:r>
            <w:r w:rsidR="00FE50EC" w:rsidRPr="00F92410">
              <w:rPr>
                <w:rFonts w:ascii="StobiSerif Regular" w:hAnsi="StobiSerif Regular"/>
                <w:sz w:val="22"/>
                <w:szCs w:val="22"/>
              </w:rPr>
              <w:t xml:space="preserve">член 20-г став 1, член 22 став 1 алинеја 2, став 3, став 8, став 13 и став 14 </w:t>
            </w:r>
            <w:r w:rsidRPr="00F92410">
              <w:rPr>
                <w:rFonts w:ascii="StobiSerif Regular" w:hAnsi="StobiSerif Regular"/>
                <w:sz w:val="22"/>
                <w:szCs w:val="22"/>
              </w:rPr>
              <w:t>од  Законот за вработените во јавниот сектор (“Службен весник на Република Македонија” бр. 27/14, 199/14, 27/16, 35/18</w:t>
            </w:r>
            <w:r w:rsidR="00AF48BF" w:rsidRPr="00F92410">
              <w:rPr>
                <w:rFonts w:ascii="StobiSerif Regular" w:hAnsi="StobiSerif Regular"/>
                <w:sz w:val="22"/>
                <w:szCs w:val="22"/>
              </w:rPr>
              <w:t>,</w:t>
            </w:r>
            <w:r w:rsidRPr="00F92410">
              <w:rPr>
                <w:rFonts w:ascii="StobiSerif Regular" w:hAnsi="StobiSerif Regular"/>
                <w:sz w:val="22"/>
                <w:szCs w:val="22"/>
              </w:rPr>
              <w:t xml:space="preserve"> 198/18 и “Службен весник на Република Северна Македонија” бр. 143/19, 14/20 и 208/24),  член 14 став 2, член 22 став 1 алинеја 1, член 23, член 24, член 25, член 26 и член 27 од Законот за работни односи (</w:t>
            </w:r>
            <w:r w:rsidR="005D5370" w:rsidRPr="00F92410">
              <w:rPr>
                <w:rFonts w:ascii="StobiSerif Regular" w:hAnsi="StobiSerif Regular"/>
                <w:sz w:val="22"/>
                <w:szCs w:val="22"/>
              </w:rPr>
              <w:t>“</w:t>
            </w:r>
            <w:r w:rsidRPr="00F92410">
              <w:rPr>
                <w:rFonts w:ascii="StobiSerif Regular" w:hAnsi="StobiSerif Regular"/>
                <w:sz w:val="22"/>
                <w:szCs w:val="22"/>
              </w:rPr>
              <w:t>Службен Весник на  Република Македонија</w:t>
            </w:r>
            <w:r w:rsidR="005D5370" w:rsidRPr="00F92410">
              <w:rPr>
                <w:rFonts w:ascii="StobiSerif Regular" w:hAnsi="StobiSerif Regular"/>
                <w:sz w:val="22"/>
                <w:szCs w:val="22"/>
              </w:rPr>
              <w:t>”</w:t>
            </w:r>
            <w:r w:rsidRPr="00F92410">
              <w:rPr>
                <w:rFonts w:ascii="StobiSerif Regular" w:hAnsi="StobiSerif Regular"/>
                <w:sz w:val="22"/>
                <w:szCs w:val="22"/>
              </w:rPr>
              <w:t xml:space="preserve"> бр. 167/15, 27/16, 134/16, 120/18 и </w:t>
            </w:r>
            <w:r w:rsidR="005D5370" w:rsidRPr="00F92410">
              <w:rPr>
                <w:rFonts w:ascii="StobiSerif Regular" w:hAnsi="StobiSerif Regular"/>
                <w:sz w:val="22"/>
                <w:szCs w:val="22"/>
              </w:rPr>
              <w:t>“</w:t>
            </w:r>
            <w:r w:rsidRPr="00F92410">
              <w:rPr>
                <w:rFonts w:ascii="StobiSerif Regular" w:hAnsi="StobiSerif Regular"/>
                <w:sz w:val="22"/>
                <w:szCs w:val="22"/>
              </w:rPr>
              <w:t>Службен Весник на Република Северна Македонија“ бр. 110/19, 267/20, 151/21, 288/21, 111/23, 39/25 и 74/25),  Правилникот за формата и содржината на јавниот оглас за вработување на определено време во Агенција за странски инвестиции и промоција на извозот на Република Северна Македонија бр. 01-</w:t>
            </w:r>
            <w:r w:rsidR="008C2E15" w:rsidRPr="00F92410">
              <w:rPr>
                <w:rFonts w:ascii="StobiSerif Regular" w:hAnsi="StobiSerif Regular"/>
                <w:sz w:val="22"/>
                <w:szCs w:val="22"/>
                <w:lang w:val="sq-AL"/>
              </w:rPr>
              <w:t>65</w:t>
            </w:r>
            <w:r w:rsidR="00F35F68" w:rsidRPr="00F92410">
              <w:rPr>
                <w:rFonts w:ascii="StobiSerif Regular" w:hAnsi="StobiSerif Regular"/>
                <w:sz w:val="22"/>
                <w:szCs w:val="22"/>
                <w:lang w:val="sq-AL"/>
              </w:rPr>
              <w:t>0</w:t>
            </w:r>
            <w:r w:rsidRPr="00F92410">
              <w:rPr>
                <w:rFonts w:ascii="StobiSerif Regular" w:hAnsi="StobiSerif Regular"/>
                <w:sz w:val="22"/>
                <w:szCs w:val="22"/>
              </w:rPr>
              <w:t xml:space="preserve">/1 од </w:t>
            </w:r>
            <w:r w:rsidR="00F35F68" w:rsidRPr="00F92410">
              <w:rPr>
                <w:rFonts w:ascii="StobiSerif Regular" w:hAnsi="StobiSerif Regular"/>
                <w:sz w:val="22"/>
                <w:szCs w:val="22"/>
                <w:lang w:val="sq-AL"/>
              </w:rPr>
              <w:t>2</w:t>
            </w:r>
            <w:r w:rsidR="008C2E15" w:rsidRPr="00F92410">
              <w:rPr>
                <w:rFonts w:ascii="StobiSerif Regular" w:hAnsi="StobiSerif Regular"/>
                <w:sz w:val="22"/>
                <w:szCs w:val="22"/>
                <w:lang w:val="sq-AL"/>
              </w:rPr>
              <w:t>8</w:t>
            </w:r>
            <w:r w:rsidR="00F35F68" w:rsidRPr="00F92410">
              <w:rPr>
                <w:rFonts w:ascii="StobiSerif Regular" w:hAnsi="StobiSerif Regular"/>
                <w:sz w:val="22"/>
                <w:szCs w:val="22"/>
                <w:lang w:val="sq-AL"/>
              </w:rPr>
              <w:t>.05</w:t>
            </w:r>
            <w:r w:rsidRPr="00F92410">
              <w:rPr>
                <w:rFonts w:ascii="StobiSerif Regular" w:hAnsi="StobiSerif Regular"/>
                <w:sz w:val="22"/>
                <w:szCs w:val="22"/>
              </w:rPr>
              <w:t xml:space="preserve">.2025 година и Правилникот за систематизација на работните места во Агенцијата за странски инвестиции и промоција на извозот на Република Северна Македонија бр. 01-866/1 од 11.09.2020 година,  бр. 02-759/1 од 05.07.2021 година,  бр. 02-759/4 од 15.07.2021 година,  бр. 02-1614/1 од 18.11.2021 година, бр. 01-244/1 од 09.02.2022 година, бр. 01-244/3 од </w:t>
            </w:r>
            <w:r w:rsidRPr="00F92410">
              <w:rPr>
                <w:rFonts w:ascii="StobiSerif Regular" w:hAnsi="StobiSerif Regular"/>
                <w:sz w:val="22"/>
                <w:szCs w:val="22"/>
              </w:rPr>
              <w:lastRenderedPageBreak/>
              <w:t>30.05.2022 година, бр. 01-244/10 од 27.09.2022 година</w:t>
            </w:r>
            <w:r w:rsidR="00AF48BF" w:rsidRPr="00F92410">
              <w:rPr>
                <w:rFonts w:ascii="StobiSerif Regular" w:hAnsi="StobiSerif Regular"/>
                <w:sz w:val="22"/>
                <w:szCs w:val="22"/>
              </w:rPr>
              <w:t>, бр.</w:t>
            </w:r>
            <w:r w:rsidRPr="00F92410">
              <w:rPr>
                <w:rFonts w:ascii="StobiSerif Regular" w:hAnsi="StobiSerif Regular"/>
                <w:sz w:val="22"/>
                <w:szCs w:val="22"/>
              </w:rPr>
              <w:t xml:space="preserve"> 03-244/14 од 01.12.2022</w:t>
            </w:r>
            <w:r w:rsidR="00AF48BF" w:rsidRPr="00F92410">
              <w:rPr>
                <w:rFonts w:ascii="StobiSerif Regular" w:hAnsi="StobiSerif Regular"/>
                <w:sz w:val="22"/>
                <w:szCs w:val="22"/>
              </w:rPr>
              <w:t xml:space="preserve"> година</w:t>
            </w:r>
            <w:r w:rsidRPr="00F92410">
              <w:rPr>
                <w:rFonts w:ascii="StobiSerif Regular" w:hAnsi="StobiSerif Regular"/>
                <w:sz w:val="22"/>
                <w:szCs w:val="22"/>
              </w:rPr>
              <w:t>, бр. 01-226/1 од 01.03.2023 година, бр. 01-226/4 од 09.11.2023 година и бр. 01-2165/1 од 24.12.2024 година</w:t>
            </w:r>
            <w:r w:rsidR="00723F45" w:rsidRPr="00F92410">
              <w:rPr>
                <w:lang w:val="sq-AL"/>
              </w:rPr>
              <w:t xml:space="preserve">, </w:t>
            </w:r>
            <w:r w:rsidR="00723F45" w:rsidRPr="00F92410">
              <w:t xml:space="preserve">а </w:t>
            </w:r>
            <w:r w:rsidR="00723F45" w:rsidRPr="00F92410">
              <w:rPr>
                <w:rFonts w:ascii="StobiSerif Regular" w:hAnsi="StobiSerif Regular"/>
                <w:sz w:val="22"/>
                <w:szCs w:val="22"/>
              </w:rPr>
              <w:t>во согласност со Известувањ</w:t>
            </w:r>
            <w:r w:rsidR="001429FC" w:rsidRPr="00F92410">
              <w:rPr>
                <w:rFonts w:ascii="StobiSerif Regular" w:hAnsi="StobiSerif Regular"/>
                <w:sz w:val="22"/>
                <w:szCs w:val="22"/>
              </w:rPr>
              <w:t>е</w:t>
            </w:r>
            <w:r w:rsidR="009013F4" w:rsidRPr="00F92410">
              <w:rPr>
                <w:rFonts w:ascii="StobiSerif Regular" w:hAnsi="StobiSerif Regular"/>
                <w:sz w:val="22"/>
                <w:szCs w:val="22"/>
              </w:rPr>
              <w:t>т</w:t>
            </w:r>
            <w:r w:rsidR="001429FC" w:rsidRPr="00F92410">
              <w:rPr>
                <w:rFonts w:ascii="StobiSerif Regular" w:hAnsi="StobiSerif Regular"/>
                <w:sz w:val="22"/>
                <w:szCs w:val="22"/>
              </w:rPr>
              <w:t>о</w:t>
            </w:r>
            <w:r w:rsidR="00723F45" w:rsidRPr="00F92410">
              <w:rPr>
                <w:rFonts w:ascii="StobiSerif Regular" w:hAnsi="StobiSerif Regular"/>
                <w:sz w:val="22"/>
                <w:szCs w:val="22"/>
              </w:rPr>
              <w:t xml:space="preserve"> од Министерството за финансии бр. </w:t>
            </w:r>
            <w:r w:rsidR="00BB2EC6" w:rsidRPr="00F92410">
              <w:rPr>
                <w:rFonts w:ascii="StobiSerif Regular" w:hAnsi="StobiSerif Regular"/>
                <w:sz w:val="22"/>
                <w:szCs w:val="22"/>
                <w:lang w:val="sq-AL"/>
              </w:rPr>
              <w:t>19-12660/2</w:t>
            </w:r>
            <w:r w:rsidR="009013F4" w:rsidRPr="00F92410">
              <w:rPr>
                <w:rFonts w:ascii="StobiSerif Regular" w:hAnsi="StobiSerif Regular"/>
                <w:sz w:val="22"/>
                <w:szCs w:val="22"/>
              </w:rPr>
              <w:t xml:space="preserve"> </w:t>
            </w:r>
            <w:r w:rsidR="00723F45" w:rsidRPr="00F92410">
              <w:rPr>
                <w:rFonts w:ascii="StobiSerif Regular" w:hAnsi="StobiSerif Regular"/>
                <w:sz w:val="22"/>
                <w:szCs w:val="22"/>
              </w:rPr>
              <w:t xml:space="preserve">од </w:t>
            </w:r>
            <w:r w:rsidR="00BB2EC6" w:rsidRPr="00F92410">
              <w:rPr>
                <w:rFonts w:ascii="StobiSerif Regular" w:hAnsi="StobiSerif Regular"/>
                <w:sz w:val="22"/>
                <w:szCs w:val="22"/>
                <w:lang w:val="sq-AL"/>
              </w:rPr>
              <w:t>18</w:t>
            </w:r>
            <w:r w:rsidR="00723F45" w:rsidRPr="00F92410">
              <w:rPr>
                <w:rFonts w:ascii="StobiSerif Regular" w:hAnsi="StobiSerif Regular"/>
                <w:sz w:val="22"/>
                <w:szCs w:val="22"/>
              </w:rPr>
              <w:t>.</w:t>
            </w:r>
            <w:r w:rsidR="00BB2EC6" w:rsidRPr="00F92410">
              <w:rPr>
                <w:rFonts w:ascii="StobiSerif Regular" w:hAnsi="StobiSerif Regular"/>
                <w:sz w:val="22"/>
                <w:szCs w:val="22"/>
                <w:lang w:val="en-US"/>
              </w:rPr>
              <w:t>12</w:t>
            </w:r>
            <w:r w:rsidR="00723F45" w:rsidRPr="00F92410">
              <w:rPr>
                <w:rFonts w:ascii="StobiSerif Regular" w:hAnsi="StobiSerif Regular"/>
                <w:sz w:val="22"/>
                <w:szCs w:val="22"/>
              </w:rPr>
              <w:t>.202</w:t>
            </w:r>
            <w:r w:rsidR="00BB2EC6" w:rsidRPr="00F92410">
              <w:rPr>
                <w:rFonts w:ascii="StobiSerif Regular" w:hAnsi="StobiSerif Regular"/>
                <w:sz w:val="22"/>
                <w:szCs w:val="22"/>
                <w:lang w:val="sq-AL"/>
              </w:rPr>
              <w:t>5</w:t>
            </w:r>
            <w:r w:rsidR="00723F45" w:rsidRPr="00F92410">
              <w:rPr>
                <w:rFonts w:ascii="StobiSerif Regular" w:hAnsi="StobiSerif Regular"/>
                <w:sz w:val="22"/>
                <w:szCs w:val="22"/>
              </w:rPr>
              <w:t xml:space="preserve"> година (наш бр.</w:t>
            </w:r>
            <w:r w:rsidR="00E04430" w:rsidRPr="00F92410">
              <w:rPr>
                <w:rFonts w:ascii="StobiSerif Regular" w:hAnsi="StobiSerif Regular"/>
                <w:sz w:val="22"/>
                <w:szCs w:val="22"/>
                <w:lang w:val="sq-AL"/>
              </w:rPr>
              <w:t xml:space="preserve"> </w:t>
            </w:r>
            <w:r w:rsidR="00BB2EC6" w:rsidRPr="00F92410">
              <w:rPr>
                <w:rFonts w:ascii="StobiSerif Regular" w:hAnsi="StobiSerif Regular"/>
                <w:sz w:val="22"/>
                <w:szCs w:val="22"/>
                <w:lang w:val="en-US"/>
              </w:rPr>
              <w:t>03-1797/2</w:t>
            </w:r>
            <w:r w:rsidR="00723F45" w:rsidRPr="00F92410">
              <w:rPr>
                <w:rFonts w:ascii="StobiSerif Regular" w:hAnsi="StobiSerif Regular"/>
                <w:sz w:val="22"/>
                <w:szCs w:val="22"/>
              </w:rPr>
              <w:t xml:space="preserve"> од </w:t>
            </w:r>
            <w:r w:rsidR="00BB2EC6" w:rsidRPr="00F92410">
              <w:rPr>
                <w:rFonts w:ascii="StobiSerif Regular" w:hAnsi="StobiSerif Regular"/>
                <w:sz w:val="22"/>
                <w:szCs w:val="22"/>
                <w:lang w:val="sq-AL"/>
              </w:rPr>
              <w:t>19.12</w:t>
            </w:r>
            <w:r w:rsidR="00723F45" w:rsidRPr="00F92410">
              <w:rPr>
                <w:rFonts w:ascii="StobiSerif Regular" w:hAnsi="StobiSerif Regular"/>
                <w:sz w:val="22"/>
                <w:szCs w:val="22"/>
              </w:rPr>
              <w:t>.202</w:t>
            </w:r>
            <w:r w:rsidR="00BB2EC6" w:rsidRPr="00F92410">
              <w:rPr>
                <w:rFonts w:ascii="StobiSerif Regular" w:hAnsi="StobiSerif Regular"/>
                <w:sz w:val="22"/>
                <w:szCs w:val="22"/>
                <w:lang w:val="en-US"/>
              </w:rPr>
              <w:t>5</w:t>
            </w:r>
            <w:r w:rsidR="00723F45" w:rsidRPr="00F92410">
              <w:rPr>
                <w:rFonts w:ascii="StobiSerif Regular" w:hAnsi="StobiSerif Regular"/>
                <w:sz w:val="22"/>
                <w:szCs w:val="22"/>
              </w:rPr>
              <w:t xml:space="preserve"> година)</w:t>
            </w:r>
            <w:r w:rsidR="008C5109" w:rsidRPr="00F92410">
              <w:rPr>
                <w:rFonts w:ascii="StobiSerif Regular" w:hAnsi="StobiSerif Regular"/>
                <w:sz w:val="22"/>
                <w:szCs w:val="22"/>
                <w:lang w:val="sq-AL"/>
              </w:rPr>
              <w:t xml:space="preserve">, </w:t>
            </w:r>
            <w:r w:rsidR="00723F45" w:rsidRPr="00F92410">
              <w:rPr>
                <w:rFonts w:ascii="StobiSerif Regular" w:hAnsi="StobiSerif Regular"/>
                <w:sz w:val="22"/>
                <w:szCs w:val="22"/>
              </w:rPr>
              <w:t>со кое се потврдува дека се обезбедени средства за фискална</w:t>
            </w:r>
            <w:r w:rsidR="005C2B19" w:rsidRPr="00F92410">
              <w:rPr>
                <w:rFonts w:ascii="StobiSerif Regular" w:hAnsi="StobiSerif Regular"/>
                <w:sz w:val="22"/>
                <w:szCs w:val="22"/>
              </w:rPr>
              <w:t>та</w:t>
            </w:r>
            <w:r w:rsidR="00723F45" w:rsidRPr="00F92410">
              <w:rPr>
                <w:rFonts w:ascii="StobiSerif Regular" w:hAnsi="StobiSerif Regular"/>
                <w:sz w:val="22"/>
                <w:szCs w:val="22"/>
              </w:rPr>
              <w:t xml:space="preserve"> година (202</w:t>
            </w:r>
            <w:r w:rsidR="002B4E57" w:rsidRPr="00F92410">
              <w:rPr>
                <w:rFonts w:ascii="StobiSerif Regular" w:hAnsi="StobiSerif Regular"/>
                <w:sz w:val="22"/>
                <w:szCs w:val="22"/>
                <w:lang w:val="en-US"/>
              </w:rPr>
              <w:t>6</w:t>
            </w:r>
            <w:r w:rsidR="00723F45" w:rsidRPr="00F92410">
              <w:rPr>
                <w:rFonts w:ascii="StobiSerif Regular" w:hAnsi="StobiSerif Regular"/>
                <w:sz w:val="22"/>
                <w:szCs w:val="22"/>
              </w:rPr>
              <w:t>)</w:t>
            </w:r>
            <w:r w:rsidRPr="00F92410">
              <w:rPr>
                <w:rFonts w:ascii="StobiSerif Regular" w:hAnsi="StobiSerif Regular"/>
                <w:sz w:val="22"/>
                <w:szCs w:val="22"/>
              </w:rPr>
              <w:t xml:space="preserve">, </w:t>
            </w:r>
            <w:r w:rsidR="00E265FE" w:rsidRPr="00F92410">
              <w:rPr>
                <w:rFonts w:ascii="StobiSerif Regular" w:hAnsi="StobiSerif Regular"/>
                <w:sz w:val="22"/>
                <w:szCs w:val="22"/>
              </w:rPr>
              <w:t>Д</w:t>
            </w:r>
            <w:r w:rsidRPr="00F92410">
              <w:rPr>
                <w:rFonts w:ascii="StobiSerif Regular" w:hAnsi="StobiSerif Regular"/>
                <w:sz w:val="22"/>
                <w:szCs w:val="22"/>
              </w:rPr>
              <w:t xml:space="preserve">иректорот на Агенцијата за странски инвестиции и промоција на извозот на Република Северна Македонија </w:t>
            </w:r>
            <w:r w:rsidR="00302D36" w:rsidRPr="00F92410">
              <w:rPr>
                <w:rFonts w:ascii="StobiSerif Regular" w:hAnsi="StobiSerif Regular"/>
                <w:sz w:val="22"/>
                <w:szCs w:val="22"/>
              </w:rPr>
              <w:t>објавува</w:t>
            </w:r>
            <w:r w:rsidRPr="00F92410">
              <w:rPr>
                <w:rFonts w:ascii="StobiSerif Regular" w:hAnsi="StobiSerif Regular"/>
                <w:sz w:val="22"/>
                <w:szCs w:val="22"/>
              </w:rPr>
              <w:t>:</w:t>
            </w:r>
          </w:p>
          <w:p w14:paraId="33FA61EB" w14:textId="77777777" w:rsidR="0025004B" w:rsidRPr="00F92410" w:rsidRDefault="0025004B" w:rsidP="00FF477C">
            <w:pPr>
              <w:rPr>
                <w:rFonts w:ascii="StobiSerif Regular" w:hAnsi="StobiSerif Regular"/>
                <w:sz w:val="22"/>
                <w:szCs w:val="22"/>
              </w:rPr>
            </w:pPr>
          </w:p>
          <w:p w14:paraId="4E78BDD7" w14:textId="77777777" w:rsidR="00F20C58" w:rsidRPr="00F92410" w:rsidRDefault="00F20C58" w:rsidP="00FF477C">
            <w:pPr>
              <w:rPr>
                <w:rFonts w:ascii="StobiSerif Regular" w:hAnsi="StobiSerif Regular"/>
                <w:sz w:val="22"/>
                <w:szCs w:val="22"/>
              </w:rPr>
            </w:pPr>
          </w:p>
          <w:p w14:paraId="2202D04E" w14:textId="419EFB8B" w:rsidR="0025004B" w:rsidRPr="00F92410" w:rsidRDefault="00302D36" w:rsidP="00FF477C">
            <w:pPr>
              <w:jc w:val="center"/>
              <w:rPr>
                <w:rFonts w:ascii="StobiSerif Regular" w:hAnsi="StobiSerif Regular"/>
                <w:b/>
                <w:bCs/>
                <w:sz w:val="22"/>
                <w:szCs w:val="22"/>
              </w:rPr>
            </w:pPr>
            <w:r w:rsidRPr="00F92410">
              <w:rPr>
                <w:rFonts w:ascii="StobiSerif Regular" w:hAnsi="StobiSerif Regular"/>
                <w:b/>
                <w:bCs/>
                <w:sz w:val="22"/>
                <w:szCs w:val="22"/>
              </w:rPr>
              <w:t>ЈАВЕН ОГЛАС бр. 0</w:t>
            </w:r>
            <w:r w:rsidR="0014627C" w:rsidRPr="00F92410">
              <w:rPr>
                <w:rFonts w:ascii="StobiSerif Regular" w:hAnsi="StobiSerif Regular"/>
                <w:b/>
                <w:bCs/>
                <w:sz w:val="22"/>
                <w:szCs w:val="22"/>
              </w:rPr>
              <w:t>1</w:t>
            </w:r>
            <w:r w:rsidRPr="00F92410">
              <w:rPr>
                <w:rFonts w:ascii="StobiSerif Regular" w:hAnsi="StobiSerif Regular"/>
                <w:b/>
                <w:bCs/>
                <w:sz w:val="22"/>
                <w:szCs w:val="22"/>
              </w:rPr>
              <w:t>/202</w:t>
            </w:r>
            <w:r w:rsidR="0014627C" w:rsidRPr="00F92410">
              <w:rPr>
                <w:rFonts w:ascii="StobiSerif Regular" w:hAnsi="StobiSerif Regular"/>
                <w:b/>
                <w:bCs/>
                <w:sz w:val="22"/>
                <w:szCs w:val="22"/>
              </w:rPr>
              <w:t>6</w:t>
            </w:r>
          </w:p>
          <w:p w14:paraId="60FE0EB6" w14:textId="4CF43A30" w:rsidR="0025004B" w:rsidRPr="00F92410" w:rsidRDefault="0025004B" w:rsidP="00FF477C">
            <w:pPr>
              <w:jc w:val="center"/>
              <w:rPr>
                <w:rFonts w:ascii="StobiSerif Regular" w:hAnsi="StobiSerif Regular"/>
                <w:b/>
                <w:bCs/>
                <w:sz w:val="22"/>
                <w:szCs w:val="22"/>
              </w:rPr>
            </w:pPr>
            <w:r w:rsidRPr="00F92410">
              <w:rPr>
                <w:rFonts w:ascii="StobiSerif Regular" w:hAnsi="StobiSerif Regular"/>
                <w:b/>
                <w:bCs/>
                <w:sz w:val="22"/>
                <w:szCs w:val="22"/>
              </w:rPr>
              <w:t xml:space="preserve">за вработување на </w:t>
            </w:r>
            <w:r w:rsidR="0014627C" w:rsidRPr="00F92410">
              <w:rPr>
                <w:rFonts w:ascii="StobiSerif Regular" w:hAnsi="StobiSerif Regular"/>
                <w:b/>
                <w:bCs/>
                <w:sz w:val="22"/>
                <w:szCs w:val="22"/>
              </w:rPr>
              <w:t>1</w:t>
            </w:r>
            <w:r w:rsidRPr="00F92410">
              <w:rPr>
                <w:rFonts w:ascii="StobiSerif Regular" w:hAnsi="StobiSerif Regular"/>
                <w:b/>
                <w:bCs/>
                <w:sz w:val="22"/>
                <w:szCs w:val="22"/>
              </w:rPr>
              <w:t xml:space="preserve"> (</w:t>
            </w:r>
            <w:r w:rsidR="0014627C" w:rsidRPr="00F92410">
              <w:rPr>
                <w:rFonts w:ascii="StobiSerif Regular" w:hAnsi="StobiSerif Regular"/>
                <w:b/>
                <w:bCs/>
                <w:sz w:val="22"/>
                <w:szCs w:val="22"/>
              </w:rPr>
              <w:t>еден</w:t>
            </w:r>
            <w:r w:rsidRPr="00F92410">
              <w:rPr>
                <w:rFonts w:ascii="StobiSerif Regular" w:hAnsi="StobiSerif Regular"/>
                <w:b/>
                <w:bCs/>
                <w:sz w:val="22"/>
                <w:szCs w:val="22"/>
              </w:rPr>
              <w:t>) работни</w:t>
            </w:r>
            <w:r w:rsidR="0014627C" w:rsidRPr="00F92410">
              <w:rPr>
                <w:rFonts w:ascii="StobiSerif Regular" w:hAnsi="StobiSerif Regular"/>
                <w:b/>
                <w:bCs/>
                <w:sz w:val="22"/>
                <w:szCs w:val="22"/>
              </w:rPr>
              <w:t>к</w:t>
            </w:r>
            <w:r w:rsidRPr="00F92410">
              <w:rPr>
                <w:rFonts w:ascii="StobiSerif Regular" w:hAnsi="StobiSerif Regular"/>
                <w:b/>
                <w:bCs/>
                <w:sz w:val="22"/>
                <w:szCs w:val="22"/>
              </w:rPr>
              <w:t xml:space="preserve"> на определено време</w:t>
            </w:r>
            <w:r w:rsidR="001F30E2" w:rsidRPr="00F92410">
              <w:rPr>
                <w:rFonts w:ascii="StobiSerif Regular" w:hAnsi="StobiSerif Regular"/>
                <w:b/>
                <w:bCs/>
                <w:sz w:val="22"/>
                <w:szCs w:val="22"/>
              </w:rPr>
              <w:t xml:space="preserve"> во 2026 година</w:t>
            </w:r>
            <w:r w:rsidR="00917BCD" w:rsidRPr="00F92410">
              <w:rPr>
                <w:rFonts w:ascii="StobiSerif Regular" w:hAnsi="StobiSerif Regular"/>
                <w:b/>
                <w:bCs/>
                <w:sz w:val="22"/>
                <w:szCs w:val="22"/>
              </w:rPr>
              <w:t xml:space="preserve"> </w:t>
            </w:r>
            <w:r w:rsidR="001F30E2" w:rsidRPr="00F92410">
              <w:rPr>
                <w:rFonts w:ascii="StobiSerif Regular" w:hAnsi="StobiSerif Regular"/>
                <w:b/>
                <w:bCs/>
                <w:sz w:val="22"/>
                <w:szCs w:val="22"/>
              </w:rPr>
              <w:t>(до</w:t>
            </w:r>
            <w:r w:rsidR="00917BCD" w:rsidRPr="00F92410">
              <w:rPr>
                <w:rFonts w:ascii="StobiSerif Regular" w:hAnsi="StobiSerif Regular"/>
                <w:b/>
                <w:bCs/>
                <w:sz w:val="22"/>
                <w:szCs w:val="22"/>
              </w:rPr>
              <w:t xml:space="preserve"> 31.12.202</w:t>
            </w:r>
            <w:r w:rsidR="002B4E57" w:rsidRPr="00F92410">
              <w:rPr>
                <w:rFonts w:ascii="StobiSerif Regular" w:hAnsi="StobiSerif Regular"/>
                <w:b/>
                <w:bCs/>
                <w:sz w:val="22"/>
                <w:szCs w:val="22"/>
              </w:rPr>
              <w:t>6</w:t>
            </w:r>
            <w:r w:rsidR="00917BCD" w:rsidRPr="00F92410">
              <w:rPr>
                <w:rFonts w:ascii="StobiSerif Regular" w:hAnsi="StobiSerif Regular"/>
                <w:b/>
                <w:bCs/>
                <w:sz w:val="22"/>
                <w:szCs w:val="22"/>
              </w:rPr>
              <w:t xml:space="preserve"> година</w:t>
            </w:r>
            <w:r w:rsidR="001F30E2" w:rsidRPr="00F92410">
              <w:rPr>
                <w:rFonts w:ascii="StobiSerif Regular" w:hAnsi="StobiSerif Regular"/>
                <w:b/>
                <w:bCs/>
                <w:sz w:val="22"/>
                <w:szCs w:val="22"/>
              </w:rPr>
              <w:t>)</w:t>
            </w:r>
          </w:p>
          <w:p w14:paraId="76E75F05" w14:textId="2D20303F" w:rsidR="0030459B" w:rsidRPr="00F92410" w:rsidRDefault="0025004B" w:rsidP="0030459B">
            <w:pPr>
              <w:rPr>
                <w:rFonts w:ascii="StobiSerif Regular" w:hAnsi="StobiSerif Regular"/>
                <w:sz w:val="22"/>
                <w:szCs w:val="22"/>
              </w:rPr>
            </w:pPr>
            <w:r w:rsidRPr="00F92410">
              <w:rPr>
                <w:rFonts w:ascii="StobiSerif Regular" w:hAnsi="StobiSerif Regular"/>
                <w:sz w:val="22"/>
                <w:szCs w:val="22"/>
              </w:rPr>
              <w:t xml:space="preserve"> </w:t>
            </w:r>
          </w:p>
          <w:p w14:paraId="2535450B" w14:textId="77777777" w:rsidR="0030459B" w:rsidRPr="00F92410" w:rsidRDefault="0030459B" w:rsidP="0030459B">
            <w:pPr>
              <w:rPr>
                <w:rFonts w:ascii="StobiSerif Regular" w:hAnsi="StobiSerif Regular"/>
                <w:sz w:val="22"/>
                <w:szCs w:val="22"/>
              </w:rPr>
            </w:pPr>
          </w:p>
          <w:p w14:paraId="5CCB0F1C" w14:textId="77C383A6" w:rsidR="0030459B" w:rsidRPr="00F92410" w:rsidRDefault="0030459B" w:rsidP="00875BE6">
            <w:pPr>
              <w:rPr>
                <w:rFonts w:ascii="StobiSerif Regular" w:eastAsia="Times New Roman" w:hAnsi="StobiSerif Regular"/>
                <w:sz w:val="22"/>
                <w:szCs w:val="22"/>
                <w:lang w:eastAsia="en-US"/>
              </w:rPr>
            </w:pPr>
            <w:r w:rsidRPr="00F92410">
              <w:rPr>
                <w:rFonts w:ascii="StobiSerif Regular" w:hAnsi="StobiSerif Regular"/>
                <w:sz w:val="22"/>
                <w:szCs w:val="22"/>
              </w:rPr>
              <w:t>1</w:t>
            </w:r>
            <w:r w:rsidRPr="00F92410">
              <w:rPr>
                <w:rFonts w:ascii="StobiSerif Regular" w:hAnsi="StobiSerif Regular"/>
                <w:b/>
                <w:bCs/>
                <w:sz w:val="22"/>
                <w:szCs w:val="22"/>
              </w:rPr>
              <w:t xml:space="preserve">.  </w:t>
            </w:r>
            <w:bookmarkStart w:id="0" w:name="_Hlk203564760"/>
            <w:r w:rsidR="00875BE6" w:rsidRPr="00F92410">
              <w:rPr>
                <w:rFonts w:ascii="StobiSerif Regular" w:eastAsia="Times New Roman" w:hAnsi="StobiSerif Regular"/>
                <w:sz w:val="22"/>
                <w:szCs w:val="22"/>
                <w:lang w:eastAsia="en-US"/>
              </w:rPr>
              <w:t xml:space="preserve"> </w:t>
            </w:r>
            <w:r w:rsidR="00875BE6" w:rsidRPr="00F92410">
              <w:rPr>
                <w:rFonts w:ascii="StobiSerif Regular" w:eastAsia="Times New Roman" w:hAnsi="StobiSerif Regular"/>
                <w:b/>
                <w:bCs/>
                <w:sz w:val="22"/>
                <w:szCs w:val="22"/>
                <w:lang w:eastAsia="en-US"/>
              </w:rPr>
              <w:t>Помлад соработник за истражување на пазари во Одделение за планирање, истражување и развој во Сектор за поддршка и унапредување на извозни активности</w:t>
            </w:r>
            <w:bookmarkEnd w:id="0"/>
            <w:r w:rsidRPr="00F92410">
              <w:rPr>
                <w:rFonts w:ascii="StobiSerif Regular" w:hAnsi="StobiSerif Regular"/>
                <w:b/>
                <w:bCs/>
                <w:sz w:val="22"/>
                <w:szCs w:val="22"/>
              </w:rPr>
              <w:t xml:space="preserve">, </w:t>
            </w:r>
            <w:r w:rsidRPr="00F92410">
              <w:rPr>
                <w:rFonts w:ascii="StobiSerif Regular" w:hAnsi="StobiSerif Regular"/>
                <w:sz w:val="22"/>
                <w:szCs w:val="22"/>
              </w:rPr>
              <w:t>(1) извршител</w:t>
            </w:r>
            <w:r w:rsidR="005C2B19" w:rsidRPr="00F92410">
              <w:rPr>
                <w:rFonts w:ascii="StobiSerif Regular" w:hAnsi="StobiSerif Regular"/>
                <w:sz w:val="22"/>
                <w:szCs w:val="22"/>
              </w:rPr>
              <w:t>.</w:t>
            </w:r>
          </w:p>
          <w:p w14:paraId="2C7423C1" w14:textId="77777777" w:rsidR="00471CA6" w:rsidRPr="00F92410" w:rsidRDefault="00471CA6" w:rsidP="0030459B">
            <w:pPr>
              <w:rPr>
                <w:rFonts w:ascii="StobiSerif Regular" w:hAnsi="StobiSerif Regular"/>
                <w:b/>
                <w:bCs/>
                <w:sz w:val="22"/>
                <w:szCs w:val="22"/>
              </w:rPr>
            </w:pPr>
          </w:p>
          <w:p w14:paraId="1DE46326" w14:textId="77777777" w:rsidR="008619A3" w:rsidRPr="00F92410" w:rsidRDefault="008619A3" w:rsidP="0030459B">
            <w:pPr>
              <w:rPr>
                <w:rFonts w:ascii="StobiSerif Regular" w:hAnsi="StobiSerif Regular"/>
                <w:b/>
                <w:bCs/>
                <w:sz w:val="22"/>
                <w:szCs w:val="22"/>
              </w:rPr>
            </w:pPr>
          </w:p>
          <w:p w14:paraId="7D9B3022" w14:textId="27AE3C2C" w:rsidR="002E5A19" w:rsidRPr="00F92410" w:rsidRDefault="002E5A19" w:rsidP="00FF477C">
            <w:pPr>
              <w:rPr>
                <w:rFonts w:ascii="StobiSerif Regular" w:hAnsi="StobiSerif Regular"/>
                <w:sz w:val="22"/>
                <w:szCs w:val="22"/>
              </w:rPr>
            </w:pPr>
            <w:r w:rsidRPr="00F92410">
              <w:rPr>
                <w:rFonts w:ascii="StobiSerif Regular" w:hAnsi="StobiSerif Regular"/>
                <w:sz w:val="22"/>
                <w:szCs w:val="22"/>
              </w:rPr>
              <w:t xml:space="preserve">Кандидатите треба да ги исполнуваат следниве </w:t>
            </w:r>
            <w:r w:rsidRPr="00F92410">
              <w:rPr>
                <w:rFonts w:ascii="StobiSerif Regular" w:hAnsi="StobiSerif Regular"/>
                <w:b/>
                <w:bCs/>
                <w:i/>
                <w:iCs/>
                <w:sz w:val="22"/>
                <w:szCs w:val="22"/>
                <w:u w:val="single"/>
              </w:rPr>
              <w:t>општи услови</w:t>
            </w:r>
            <w:r w:rsidRPr="00F92410">
              <w:rPr>
                <w:rFonts w:ascii="StobiSerif Regular" w:hAnsi="StobiSerif Regular"/>
                <w:i/>
                <w:iCs/>
                <w:sz w:val="22"/>
                <w:szCs w:val="22"/>
                <w:u w:val="single"/>
              </w:rPr>
              <w:t>:</w:t>
            </w:r>
          </w:p>
          <w:p w14:paraId="62473E1F" w14:textId="77777777" w:rsidR="00A35D23" w:rsidRPr="00F92410" w:rsidRDefault="00A35D23" w:rsidP="00FF477C">
            <w:pPr>
              <w:rPr>
                <w:rFonts w:ascii="StobiSerif Regular" w:hAnsi="StobiSerif Regular"/>
                <w:sz w:val="22"/>
                <w:szCs w:val="22"/>
              </w:rPr>
            </w:pPr>
          </w:p>
          <w:p w14:paraId="22E39D69" w14:textId="76A30B38" w:rsidR="002E5A19" w:rsidRPr="00F92410" w:rsidRDefault="002E5A19" w:rsidP="00FF477C">
            <w:pPr>
              <w:rPr>
                <w:rFonts w:ascii="StobiSerif Regular" w:hAnsi="StobiSerif Regular"/>
                <w:sz w:val="22"/>
                <w:szCs w:val="22"/>
              </w:rPr>
            </w:pPr>
            <w:r w:rsidRPr="00F92410">
              <w:rPr>
                <w:rFonts w:ascii="StobiSerif Regular" w:hAnsi="StobiSerif Regular"/>
                <w:sz w:val="22"/>
                <w:szCs w:val="22"/>
              </w:rPr>
              <w:t xml:space="preserve">-да е државјанин на Република </w:t>
            </w:r>
            <w:r w:rsidR="006D68AB" w:rsidRPr="00F92410">
              <w:rPr>
                <w:rFonts w:ascii="StobiSerif Regular" w:hAnsi="StobiSerif Regular"/>
                <w:sz w:val="22"/>
                <w:szCs w:val="22"/>
              </w:rPr>
              <w:t xml:space="preserve">Северна </w:t>
            </w:r>
            <w:r w:rsidRPr="00F92410">
              <w:rPr>
                <w:rFonts w:ascii="StobiSerif Regular" w:hAnsi="StobiSerif Regular"/>
                <w:sz w:val="22"/>
                <w:szCs w:val="22"/>
              </w:rPr>
              <w:t>Македонија</w:t>
            </w:r>
            <w:r w:rsidR="006D68AB" w:rsidRPr="00F92410">
              <w:rPr>
                <w:rFonts w:ascii="StobiSerif Regular" w:hAnsi="StobiSerif Regular"/>
                <w:sz w:val="22"/>
                <w:szCs w:val="22"/>
              </w:rPr>
              <w:t>;</w:t>
            </w:r>
          </w:p>
          <w:p w14:paraId="4097D1AA" w14:textId="67F2583B" w:rsidR="002E5A19" w:rsidRPr="00F92410" w:rsidRDefault="002E5A19" w:rsidP="00FF477C">
            <w:pPr>
              <w:rPr>
                <w:rFonts w:ascii="StobiSerif Regular" w:hAnsi="StobiSerif Regular"/>
                <w:sz w:val="22"/>
                <w:szCs w:val="22"/>
              </w:rPr>
            </w:pPr>
            <w:r w:rsidRPr="00F92410">
              <w:rPr>
                <w:rFonts w:ascii="StobiSerif Regular" w:hAnsi="StobiSerif Regular"/>
                <w:sz w:val="22"/>
                <w:szCs w:val="22"/>
              </w:rPr>
              <w:t>-активно да го користи македонскиот јазик</w:t>
            </w:r>
            <w:r w:rsidR="006D68AB" w:rsidRPr="00F92410">
              <w:rPr>
                <w:rFonts w:ascii="StobiSerif Regular" w:hAnsi="StobiSerif Regular"/>
                <w:sz w:val="22"/>
                <w:szCs w:val="22"/>
              </w:rPr>
              <w:t>;</w:t>
            </w:r>
          </w:p>
          <w:p w14:paraId="651B5128" w14:textId="379F5595" w:rsidR="002E5A19" w:rsidRPr="00F92410" w:rsidRDefault="002E5A19" w:rsidP="00FF477C">
            <w:pPr>
              <w:rPr>
                <w:rFonts w:ascii="StobiSerif Regular" w:hAnsi="StobiSerif Regular"/>
                <w:sz w:val="22"/>
                <w:szCs w:val="22"/>
              </w:rPr>
            </w:pPr>
            <w:r w:rsidRPr="00F92410">
              <w:rPr>
                <w:rFonts w:ascii="StobiSerif Regular" w:hAnsi="StobiSerif Regular"/>
                <w:sz w:val="22"/>
                <w:szCs w:val="22"/>
              </w:rPr>
              <w:lastRenderedPageBreak/>
              <w:t>-да е полнолентен</w:t>
            </w:r>
            <w:r w:rsidR="006D68AB" w:rsidRPr="00F92410">
              <w:rPr>
                <w:rFonts w:ascii="StobiSerif Regular" w:hAnsi="StobiSerif Regular"/>
                <w:sz w:val="22"/>
                <w:szCs w:val="22"/>
              </w:rPr>
              <w:t>;</w:t>
            </w:r>
          </w:p>
          <w:p w14:paraId="3ADE2CB1" w14:textId="71E5DF46" w:rsidR="002E5A19" w:rsidRPr="00F92410" w:rsidRDefault="002E5A19" w:rsidP="00FF477C">
            <w:pPr>
              <w:rPr>
                <w:rFonts w:ascii="StobiSerif Regular" w:hAnsi="StobiSerif Regular"/>
                <w:sz w:val="22"/>
                <w:szCs w:val="22"/>
              </w:rPr>
            </w:pPr>
            <w:r w:rsidRPr="00F92410">
              <w:rPr>
                <w:rFonts w:ascii="StobiSerif Regular" w:hAnsi="StobiSerif Regular"/>
                <w:sz w:val="22"/>
                <w:szCs w:val="22"/>
              </w:rPr>
              <w:t>-да има општа здравствена способност за работното место</w:t>
            </w:r>
            <w:r w:rsidR="006D68AB" w:rsidRPr="00F92410">
              <w:rPr>
                <w:rFonts w:ascii="StobiSerif Regular" w:hAnsi="StobiSerif Regular"/>
                <w:sz w:val="22"/>
                <w:szCs w:val="22"/>
              </w:rPr>
              <w:t xml:space="preserve"> и</w:t>
            </w:r>
          </w:p>
          <w:p w14:paraId="61679B73" w14:textId="1F6416F4" w:rsidR="002E5A19" w:rsidRPr="00F92410" w:rsidRDefault="002E5A19" w:rsidP="00FF477C">
            <w:pPr>
              <w:rPr>
                <w:rFonts w:ascii="StobiSerif Regular" w:hAnsi="StobiSerif Regular"/>
                <w:sz w:val="22"/>
                <w:szCs w:val="22"/>
              </w:rPr>
            </w:pPr>
            <w:r w:rsidRPr="00F92410">
              <w:rPr>
                <w:rFonts w:ascii="StobiSerif Regular" w:hAnsi="StobiSerif Regular"/>
                <w:sz w:val="22"/>
                <w:szCs w:val="22"/>
              </w:rPr>
              <w:t>-со правосилна судска пресуда да не му е изречена казна забрана за вршење професија, дејност или должност.</w:t>
            </w:r>
          </w:p>
          <w:p w14:paraId="2C9F1BF2" w14:textId="5B810DDC" w:rsidR="00F35F68" w:rsidRPr="00F92410" w:rsidRDefault="00F35F68" w:rsidP="00FF477C">
            <w:pPr>
              <w:rPr>
                <w:rFonts w:ascii="StobiSerif Regular" w:hAnsi="StobiSerif Regular"/>
                <w:sz w:val="22"/>
                <w:szCs w:val="22"/>
              </w:rPr>
            </w:pPr>
          </w:p>
          <w:p w14:paraId="7BFCC815" w14:textId="1CD62B2A" w:rsidR="00581F2F" w:rsidRPr="00F92410" w:rsidRDefault="002E5A19" w:rsidP="00FF477C">
            <w:pPr>
              <w:rPr>
                <w:rFonts w:ascii="StobiSerif Regular" w:hAnsi="StobiSerif Regular"/>
                <w:sz w:val="22"/>
                <w:szCs w:val="22"/>
              </w:rPr>
            </w:pPr>
            <w:r w:rsidRPr="00F92410">
              <w:rPr>
                <w:rFonts w:ascii="StobiSerif Regular" w:hAnsi="StobiSerif Regular"/>
                <w:sz w:val="22"/>
                <w:szCs w:val="22"/>
              </w:rPr>
              <w:t xml:space="preserve">Кандидатите покрај општите услови предвидени во Закон, потребно е да ги исполнат и </w:t>
            </w:r>
            <w:r w:rsidRPr="00F92410">
              <w:rPr>
                <w:rFonts w:ascii="StobiSerif Regular" w:hAnsi="StobiSerif Regular"/>
                <w:b/>
                <w:bCs/>
                <w:i/>
                <w:iCs/>
                <w:sz w:val="22"/>
                <w:szCs w:val="22"/>
                <w:u w:val="single"/>
              </w:rPr>
              <w:t>посебни квалификации</w:t>
            </w:r>
            <w:r w:rsidRPr="00F92410">
              <w:rPr>
                <w:rFonts w:ascii="StobiSerif Regular" w:hAnsi="StobiSerif Regular"/>
                <w:sz w:val="22"/>
                <w:szCs w:val="22"/>
              </w:rPr>
              <w:t xml:space="preserve"> на секое работно место: </w:t>
            </w:r>
          </w:p>
          <w:p w14:paraId="7F0A0F0E" w14:textId="77777777" w:rsidR="002E5A19" w:rsidRPr="00F92410" w:rsidRDefault="002E5A19" w:rsidP="00FF477C">
            <w:pPr>
              <w:rPr>
                <w:rFonts w:ascii="StobiSerif Regular" w:hAnsi="StobiSerif Regular"/>
                <w:sz w:val="22"/>
                <w:szCs w:val="22"/>
              </w:rPr>
            </w:pPr>
          </w:p>
          <w:p w14:paraId="7A040809" w14:textId="486DDA19" w:rsidR="00CD153A" w:rsidRPr="00F92410" w:rsidRDefault="00CD153A" w:rsidP="00B73EBE">
            <w:pPr>
              <w:rPr>
                <w:rFonts w:ascii="StobiSerif Regular" w:hAnsi="StobiSerif Regular"/>
              </w:rPr>
            </w:pPr>
          </w:p>
          <w:p w14:paraId="4D19ADAC" w14:textId="57088827" w:rsidR="00CD153A" w:rsidRPr="00F92410" w:rsidRDefault="00CD153A" w:rsidP="00FF477C">
            <w:pPr>
              <w:rPr>
                <w:rFonts w:ascii="StobiSerif Regular" w:hAnsi="StobiSerif Regular"/>
                <w:sz w:val="22"/>
                <w:szCs w:val="22"/>
              </w:rPr>
            </w:pPr>
            <w:r w:rsidRPr="00F92410">
              <w:rPr>
                <w:rFonts w:ascii="StobiSerif Regular" w:hAnsi="StobiSerif Regular"/>
                <w:sz w:val="22"/>
                <w:szCs w:val="22"/>
              </w:rPr>
              <w:t xml:space="preserve">За работното место од </w:t>
            </w:r>
            <w:r w:rsidRPr="00F92410">
              <w:rPr>
                <w:rFonts w:ascii="StobiSerif Regular" w:hAnsi="StobiSerif Regular"/>
                <w:b/>
                <w:bCs/>
                <w:i/>
                <w:iCs/>
                <w:sz w:val="22"/>
                <w:szCs w:val="22"/>
                <w:u w:val="single"/>
              </w:rPr>
              <w:t xml:space="preserve">точката </w:t>
            </w:r>
            <w:r w:rsidR="00B73EBE" w:rsidRPr="00F92410">
              <w:rPr>
                <w:rFonts w:ascii="StobiSerif Regular" w:hAnsi="StobiSerif Regular"/>
                <w:b/>
                <w:bCs/>
                <w:i/>
                <w:iCs/>
                <w:sz w:val="22"/>
                <w:szCs w:val="22"/>
                <w:u w:val="single"/>
              </w:rPr>
              <w:t>1</w:t>
            </w:r>
            <w:r w:rsidRPr="00F92410">
              <w:rPr>
                <w:rFonts w:ascii="StobiSerif Regular" w:hAnsi="StobiSerif Regular"/>
                <w:sz w:val="22"/>
                <w:szCs w:val="22"/>
                <w:u w:val="single"/>
              </w:rPr>
              <w:t xml:space="preserve"> </w:t>
            </w:r>
            <w:r w:rsidRPr="00F92410">
              <w:rPr>
                <w:rFonts w:ascii="StobiSerif Regular" w:hAnsi="StobiSerif Regular"/>
                <w:sz w:val="22"/>
                <w:szCs w:val="22"/>
              </w:rPr>
              <w:t>потребни квалификации:</w:t>
            </w:r>
          </w:p>
          <w:p w14:paraId="4A54F1B1" w14:textId="77777777" w:rsidR="00B059FF" w:rsidRPr="00F92410" w:rsidRDefault="00B059FF" w:rsidP="00FF477C">
            <w:pPr>
              <w:rPr>
                <w:rFonts w:ascii="StobiSerif Regular" w:hAnsi="StobiSerif Regular"/>
                <w:sz w:val="22"/>
                <w:szCs w:val="22"/>
              </w:rPr>
            </w:pPr>
          </w:p>
          <w:p w14:paraId="6B924A51" w14:textId="3DC1C612" w:rsidR="004C7B93" w:rsidRPr="00F92410" w:rsidRDefault="00222AB0" w:rsidP="004C7B93">
            <w:pPr>
              <w:pStyle w:val="ListParagraph"/>
              <w:numPr>
                <w:ilvl w:val="0"/>
                <w:numId w:val="19"/>
              </w:numPr>
              <w:rPr>
                <w:rFonts w:ascii="StobiSerif Regular" w:hAnsi="StobiSerif Regular"/>
              </w:rPr>
            </w:pPr>
            <w:r w:rsidRPr="00F92410">
              <w:rPr>
                <w:rFonts w:ascii="StobiSerif Regular" w:hAnsi="StobiSerif Regular"/>
              </w:rPr>
              <w:t xml:space="preserve"> </w:t>
            </w:r>
            <w:r w:rsidR="009C1F74" w:rsidRPr="00F92410">
              <w:rPr>
                <w:rFonts w:ascii="StobiSerif Regular" w:hAnsi="StobiSerif Regular"/>
              </w:rPr>
              <w:t xml:space="preserve"> ниво на квалификациите VI Б според Македонската рамка на квалификации и најмалку 180</w:t>
            </w:r>
          </w:p>
          <w:p w14:paraId="2AF8A069" w14:textId="77777777" w:rsidR="009C1F74" w:rsidRPr="00F92410" w:rsidRDefault="009C1F74" w:rsidP="009C1F74">
            <w:pPr>
              <w:pStyle w:val="ListParagraph"/>
              <w:spacing w:line="240" w:lineRule="auto"/>
              <w:rPr>
                <w:rFonts w:ascii="StobiSerif Regular" w:hAnsi="StobiSerif Regular"/>
                <w:b/>
                <w:bCs/>
                <w:i/>
                <w:iCs/>
                <w:u w:val="single"/>
              </w:rPr>
            </w:pPr>
            <w:r w:rsidRPr="00F92410">
              <w:rPr>
                <w:rFonts w:ascii="StobiSerif Regular" w:hAnsi="StobiSerif Regular"/>
              </w:rPr>
              <w:t>кредити стекнати според ЕКТС или завршен VII/1 степен</w:t>
            </w:r>
            <w:r w:rsidRPr="00F92410">
              <w:rPr>
                <w:rFonts w:ascii="StobiSerif Regular" w:hAnsi="StobiSerif Regular"/>
                <w:lang w:val="sq-AL"/>
              </w:rPr>
              <w:t xml:space="preserve"> -</w:t>
            </w:r>
            <w:r w:rsidRPr="00F92410">
              <w:rPr>
                <w:rFonts w:ascii="StobiSerif Regular" w:hAnsi="StobiSerif Regular"/>
              </w:rPr>
              <w:t xml:space="preserve"> </w:t>
            </w:r>
            <w:r w:rsidRPr="00F92410">
              <w:rPr>
                <w:rFonts w:ascii="StobiSerif Regular" w:hAnsi="StobiSerif Regular"/>
                <w:b/>
                <w:bCs/>
                <w:i/>
                <w:iCs/>
                <w:u w:val="single"/>
              </w:rPr>
              <w:t>Општествени науки;</w:t>
            </w:r>
          </w:p>
          <w:p w14:paraId="4477D246" w14:textId="77777777" w:rsidR="009C1F74" w:rsidRPr="00F92410" w:rsidRDefault="009C1F74" w:rsidP="009C1F74">
            <w:pPr>
              <w:pStyle w:val="ListParagraph"/>
              <w:spacing w:line="240" w:lineRule="auto"/>
              <w:rPr>
                <w:rFonts w:ascii="StobiSerif Regular" w:hAnsi="StobiSerif Regular"/>
              </w:rPr>
            </w:pPr>
          </w:p>
          <w:p w14:paraId="49A04E57" w14:textId="77777777" w:rsidR="005130F6" w:rsidRPr="00F92410" w:rsidRDefault="00D163F5" w:rsidP="009C1F74">
            <w:pPr>
              <w:pStyle w:val="ListParagraph"/>
              <w:numPr>
                <w:ilvl w:val="0"/>
                <w:numId w:val="19"/>
              </w:numPr>
              <w:spacing w:line="240" w:lineRule="auto"/>
              <w:rPr>
                <w:rFonts w:ascii="StobiSerif Regular" w:hAnsi="StobiSerif Regular"/>
              </w:rPr>
            </w:pPr>
            <w:r w:rsidRPr="00F92410">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p>
          <w:p w14:paraId="15459201" w14:textId="77777777" w:rsidR="009C1F74" w:rsidRPr="00F92410" w:rsidRDefault="009C1F74" w:rsidP="009C1F74">
            <w:pPr>
              <w:pStyle w:val="ListParagraph"/>
              <w:spacing w:line="240" w:lineRule="auto"/>
              <w:rPr>
                <w:rFonts w:ascii="StobiSerif Regular" w:hAnsi="StobiSerif Regular"/>
              </w:rPr>
            </w:pPr>
          </w:p>
          <w:p w14:paraId="3A59DA72" w14:textId="77777777" w:rsidR="005130F6" w:rsidRPr="00F92410" w:rsidRDefault="00D163F5" w:rsidP="00D163F5">
            <w:pPr>
              <w:pStyle w:val="ListParagraph"/>
              <w:numPr>
                <w:ilvl w:val="0"/>
                <w:numId w:val="19"/>
              </w:numPr>
              <w:rPr>
                <w:rFonts w:ascii="StobiSerif Regular" w:hAnsi="StobiSerif Regular"/>
              </w:rPr>
            </w:pPr>
            <w:r w:rsidRPr="00F92410">
              <w:rPr>
                <w:rFonts w:ascii="StobiSerif Regular" w:hAnsi="StobiSerif Regular"/>
              </w:rPr>
              <w:t>активно познавање на компјутерски програми за канцелариско работење;</w:t>
            </w:r>
          </w:p>
          <w:p w14:paraId="610FF16A" w14:textId="77777777" w:rsidR="009C1F74" w:rsidRPr="00F92410" w:rsidRDefault="009C1F74" w:rsidP="009C1F74">
            <w:pPr>
              <w:pStyle w:val="ListParagraph"/>
              <w:rPr>
                <w:rFonts w:ascii="StobiSerif Regular" w:hAnsi="StobiSerif Regular"/>
              </w:rPr>
            </w:pPr>
          </w:p>
          <w:p w14:paraId="28C8F3DC" w14:textId="1277EDBC" w:rsidR="005130F6" w:rsidRPr="00F92410" w:rsidRDefault="009C1F74" w:rsidP="00D163F5">
            <w:pPr>
              <w:pStyle w:val="ListParagraph"/>
              <w:numPr>
                <w:ilvl w:val="0"/>
                <w:numId w:val="19"/>
              </w:numPr>
              <w:rPr>
                <w:rFonts w:ascii="StobiSerif Regular" w:hAnsi="StobiSerif Regular"/>
              </w:rPr>
            </w:pPr>
            <w:r w:rsidRPr="00F92410">
              <w:rPr>
                <w:rFonts w:ascii="StobiSerif Regular" w:hAnsi="StobiSerif Regular"/>
              </w:rPr>
              <w:t>со или без работно искуство во</w:t>
            </w:r>
            <w:r w:rsidR="00D163F5" w:rsidRPr="00F92410">
              <w:rPr>
                <w:rFonts w:ascii="StobiSerif Regular" w:hAnsi="StobiSerif Regular"/>
              </w:rPr>
              <w:t xml:space="preserve"> струката; </w:t>
            </w:r>
          </w:p>
          <w:p w14:paraId="34E9404E" w14:textId="77777777" w:rsidR="009C1F74" w:rsidRPr="00F92410" w:rsidRDefault="009C1F74" w:rsidP="009C1F74">
            <w:pPr>
              <w:pStyle w:val="ListParagraph"/>
              <w:rPr>
                <w:rFonts w:ascii="StobiSerif Regular" w:hAnsi="StobiSerif Regular"/>
              </w:rPr>
            </w:pPr>
          </w:p>
          <w:p w14:paraId="756707AD" w14:textId="77777777" w:rsidR="005130F6" w:rsidRPr="00F92410" w:rsidRDefault="00D163F5" w:rsidP="00D163F5">
            <w:pPr>
              <w:pStyle w:val="ListParagraph"/>
              <w:numPr>
                <w:ilvl w:val="0"/>
                <w:numId w:val="19"/>
              </w:numPr>
              <w:rPr>
                <w:rFonts w:ascii="StobiSerif Regular" w:hAnsi="StobiSerif Regular"/>
              </w:rPr>
            </w:pPr>
            <w:r w:rsidRPr="00F92410">
              <w:rPr>
                <w:rFonts w:ascii="StobiSerif Regular" w:hAnsi="StobiSerif Regular"/>
              </w:rPr>
              <w:lastRenderedPageBreak/>
              <w:t>дневно работно време од 07:30/8:30 часот до 15:30/16:30 часот, неделно работно време 40 часа – од понеделник до петок;</w:t>
            </w:r>
          </w:p>
          <w:p w14:paraId="1E54EADC" w14:textId="126722C7" w:rsidR="00D163F5" w:rsidRPr="00F92410" w:rsidRDefault="00D163F5" w:rsidP="00D163F5">
            <w:pPr>
              <w:pStyle w:val="ListParagraph"/>
              <w:numPr>
                <w:ilvl w:val="0"/>
                <w:numId w:val="19"/>
              </w:numPr>
              <w:rPr>
                <w:rFonts w:ascii="StobiSerif Regular" w:hAnsi="StobiSerif Regular"/>
              </w:rPr>
            </w:pPr>
            <w:r w:rsidRPr="00F92410">
              <w:rPr>
                <w:rFonts w:ascii="StobiSerif Regular" w:hAnsi="StobiSerif Regular"/>
              </w:rPr>
              <w:t>нето плата 3</w:t>
            </w:r>
            <w:r w:rsidR="006814FD" w:rsidRPr="00F92410">
              <w:rPr>
                <w:rFonts w:ascii="StobiSerif Regular" w:hAnsi="StobiSerif Regular"/>
              </w:rPr>
              <w:t>0</w:t>
            </w:r>
            <w:r w:rsidRPr="00F92410">
              <w:rPr>
                <w:rFonts w:ascii="StobiSerif Regular" w:hAnsi="StobiSerif Regular"/>
              </w:rPr>
              <w:t>.</w:t>
            </w:r>
            <w:r w:rsidR="006814FD" w:rsidRPr="00F92410">
              <w:rPr>
                <w:rFonts w:ascii="StobiSerif Regular" w:hAnsi="StobiSerif Regular"/>
              </w:rPr>
              <w:t>240</w:t>
            </w:r>
            <w:r w:rsidRPr="00F92410">
              <w:rPr>
                <w:rFonts w:ascii="StobiSerif Regular" w:hAnsi="StobiSerif Regular"/>
              </w:rPr>
              <w:t>.00 денари.</w:t>
            </w:r>
          </w:p>
          <w:p w14:paraId="00086526" w14:textId="77777777" w:rsidR="009C1F74" w:rsidRPr="00F92410" w:rsidRDefault="009C1F74" w:rsidP="00FF477C">
            <w:pPr>
              <w:rPr>
                <w:rFonts w:ascii="StobiSerif Regular" w:hAnsi="StobiSerif Regular"/>
                <w:sz w:val="22"/>
                <w:szCs w:val="22"/>
              </w:rPr>
            </w:pPr>
          </w:p>
          <w:p w14:paraId="0883147C" w14:textId="4E7F2DAF" w:rsidR="00B17152" w:rsidRPr="00F92410" w:rsidRDefault="00D15D10" w:rsidP="00FF477C">
            <w:pPr>
              <w:rPr>
                <w:rFonts w:ascii="StobiSerif Regular" w:hAnsi="StobiSerif Regular"/>
                <w:sz w:val="22"/>
                <w:szCs w:val="22"/>
              </w:rPr>
            </w:pPr>
            <w:r w:rsidRPr="00F92410">
              <w:rPr>
                <w:rFonts w:ascii="StobiSerif Regular" w:hAnsi="StobiSerif Regular"/>
                <w:sz w:val="22"/>
                <w:szCs w:val="22"/>
              </w:rPr>
              <w:t>Јавниот оглас ќе се објави</w:t>
            </w:r>
            <w:r w:rsidRPr="00F92410">
              <w:rPr>
                <w:sz w:val="22"/>
                <w:szCs w:val="22"/>
              </w:rPr>
              <w:t xml:space="preserve"> </w:t>
            </w:r>
            <w:r w:rsidRPr="00F92410">
              <w:rPr>
                <w:rFonts w:ascii="StobiSerif Regular" w:hAnsi="StobiSerif Regular"/>
                <w:sz w:val="22"/>
                <w:szCs w:val="22"/>
              </w:rPr>
              <w:t xml:space="preserve">во два дневни весници: </w:t>
            </w:r>
            <w:r w:rsidR="00B17152" w:rsidRPr="00F92410">
              <w:rPr>
                <w:rFonts w:ascii="StobiSerif Regular" w:hAnsi="StobiSerif Regular"/>
                <w:sz w:val="22"/>
                <w:szCs w:val="22"/>
              </w:rPr>
              <w:t>“</w:t>
            </w:r>
            <w:r w:rsidRPr="00F92410">
              <w:rPr>
                <w:rFonts w:ascii="StobiSerif Regular" w:hAnsi="StobiSerif Regular"/>
                <w:sz w:val="22"/>
                <w:szCs w:val="22"/>
              </w:rPr>
              <w:t>Нова Македонија</w:t>
            </w:r>
            <w:r w:rsidR="00B17152" w:rsidRPr="00F92410">
              <w:rPr>
                <w:rFonts w:ascii="StobiSerif Regular" w:hAnsi="StobiSerif Regular"/>
                <w:sz w:val="22"/>
                <w:szCs w:val="22"/>
              </w:rPr>
              <w:t>”</w:t>
            </w:r>
            <w:r w:rsidRPr="00F92410">
              <w:rPr>
                <w:rFonts w:ascii="StobiSerif Regular" w:hAnsi="StobiSerif Regular"/>
                <w:sz w:val="22"/>
                <w:szCs w:val="22"/>
              </w:rPr>
              <w:t xml:space="preserve"> и </w:t>
            </w:r>
            <w:r w:rsidR="00B17152" w:rsidRPr="00F92410">
              <w:rPr>
                <w:rFonts w:ascii="StobiSerif Regular" w:hAnsi="StobiSerif Regular"/>
                <w:sz w:val="22"/>
                <w:szCs w:val="22"/>
              </w:rPr>
              <w:t>“</w:t>
            </w:r>
            <w:r w:rsidRPr="00F92410">
              <w:rPr>
                <w:rFonts w:ascii="StobiSerif Regular" w:hAnsi="StobiSerif Regular"/>
                <w:sz w:val="22"/>
                <w:szCs w:val="22"/>
              </w:rPr>
              <w:t>Коха</w:t>
            </w:r>
            <w:r w:rsidR="00B17152" w:rsidRPr="00F92410">
              <w:rPr>
                <w:rFonts w:ascii="StobiSerif Regular" w:hAnsi="StobiSerif Regular"/>
                <w:sz w:val="22"/>
                <w:szCs w:val="22"/>
              </w:rPr>
              <w:t>”</w:t>
            </w:r>
            <w:r w:rsidRPr="00F92410">
              <w:rPr>
                <w:rFonts w:ascii="StobiSerif Regular" w:hAnsi="StobiSerif Regular"/>
                <w:sz w:val="22"/>
                <w:szCs w:val="22"/>
              </w:rPr>
              <w:t xml:space="preserve"> и на интернет страницата на Агенцијата странски инвестиции и промоција на извозот </w:t>
            </w:r>
            <w:r w:rsidR="00B17152" w:rsidRPr="00F92410">
              <w:rPr>
                <w:rFonts w:ascii="StobiSerif Regular" w:hAnsi="StobiSerif Regular"/>
                <w:sz w:val="22"/>
                <w:szCs w:val="22"/>
              </w:rPr>
              <w:t>(</w:t>
            </w:r>
            <w:hyperlink r:id="rId8" w:history="1">
              <w:r w:rsidR="00B17152" w:rsidRPr="00F92410">
                <w:rPr>
                  <w:rStyle w:val="Hyperlink"/>
                  <w:rFonts w:ascii="StobiSerif Regular" w:hAnsi="StobiSerif Regular"/>
                  <w:color w:val="auto"/>
                  <w:sz w:val="22"/>
                  <w:szCs w:val="22"/>
                </w:rPr>
                <w:t>www.investnorthmacedonia.gov.mk</w:t>
              </w:r>
            </w:hyperlink>
            <w:r w:rsidR="00B17152" w:rsidRPr="00F92410">
              <w:rPr>
                <w:rFonts w:ascii="StobiSerif Regular" w:hAnsi="StobiSerif Regular"/>
                <w:sz w:val="22"/>
                <w:szCs w:val="22"/>
              </w:rPr>
              <w:t>)</w:t>
            </w:r>
          </w:p>
          <w:p w14:paraId="09D81994" w14:textId="77777777" w:rsidR="00B17152" w:rsidRPr="00F92410" w:rsidRDefault="00B17152" w:rsidP="00FF477C">
            <w:pPr>
              <w:rPr>
                <w:rFonts w:ascii="StobiSerif Regular" w:hAnsi="StobiSerif Regular"/>
                <w:sz w:val="22"/>
                <w:szCs w:val="22"/>
              </w:rPr>
            </w:pPr>
          </w:p>
          <w:p w14:paraId="1E059AA0" w14:textId="5C5AE5FC" w:rsidR="00D15D10" w:rsidRPr="00F92410" w:rsidRDefault="00D15D10" w:rsidP="00FF477C">
            <w:pPr>
              <w:rPr>
                <w:rFonts w:ascii="StobiSerif Regular" w:hAnsi="StobiSerif Regular"/>
                <w:sz w:val="22"/>
                <w:szCs w:val="22"/>
              </w:rPr>
            </w:pPr>
            <w:r w:rsidRPr="00F92410">
              <w:rPr>
                <w:rFonts w:ascii="StobiSerif Regular" w:hAnsi="StobiSerif Regular"/>
                <w:sz w:val="22"/>
                <w:szCs w:val="22"/>
              </w:rPr>
              <w:t>Рокот за пријавување на јавниот оглас изнесува 3 (три) работни дена од денот на објавувањето во дневните весници.</w:t>
            </w:r>
          </w:p>
          <w:p w14:paraId="16C5890D" w14:textId="77777777" w:rsidR="00D15D10" w:rsidRPr="00F92410" w:rsidRDefault="00D15D10" w:rsidP="00FF477C">
            <w:pPr>
              <w:rPr>
                <w:rFonts w:ascii="StobiSerif Regular" w:hAnsi="StobiSerif Regular"/>
                <w:sz w:val="22"/>
                <w:szCs w:val="22"/>
              </w:rPr>
            </w:pPr>
          </w:p>
          <w:p w14:paraId="6785A0E1" w14:textId="6F15A272" w:rsidR="003E575F" w:rsidRPr="00F92410" w:rsidRDefault="003E575F" w:rsidP="00FF477C">
            <w:pPr>
              <w:rPr>
                <w:rFonts w:ascii="StobiSerif Regular" w:hAnsi="StobiSerif Regular"/>
                <w:sz w:val="22"/>
                <w:szCs w:val="22"/>
              </w:rPr>
            </w:pPr>
            <w:r w:rsidRPr="00F92410">
              <w:rPr>
                <w:rFonts w:ascii="StobiSerif Regular" w:hAnsi="StobiSerif Regular"/>
                <w:sz w:val="22"/>
                <w:szCs w:val="22"/>
              </w:rPr>
              <w:t xml:space="preserve">Право на учество имаат сите граѓани на Република Северна Македонија кои ги исполнуваат условите за аплицирање. Кандидатите со пријавата за учество треба да ги достават доказите за исполнување на условите во оригинална форма или копија заверена кај нотар. Во пријавата задолжително да се запише и да се наведе работното место за кое се аплицира. </w:t>
            </w:r>
          </w:p>
          <w:p w14:paraId="2C05D791" w14:textId="77777777" w:rsidR="00631A88" w:rsidRPr="00F92410" w:rsidRDefault="00631A88" w:rsidP="00FF477C">
            <w:pPr>
              <w:rPr>
                <w:rFonts w:ascii="StobiSerif Regular" w:hAnsi="StobiSerif Regular"/>
                <w:sz w:val="22"/>
                <w:szCs w:val="22"/>
              </w:rPr>
            </w:pPr>
          </w:p>
          <w:p w14:paraId="6369233E" w14:textId="15F6988F" w:rsidR="00E46F87" w:rsidRPr="00F92410" w:rsidRDefault="003E575F" w:rsidP="00FF477C">
            <w:pPr>
              <w:rPr>
                <w:rFonts w:ascii="StobiSerif Regular" w:hAnsi="StobiSerif Regular"/>
                <w:sz w:val="22"/>
                <w:szCs w:val="22"/>
              </w:rPr>
            </w:pPr>
            <w:r w:rsidRPr="00F92410">
              <w:rPr>
                <w:rFonts w:ascii="StobiSerif Regular" w:hAnsi="StobiSerif Regular"/>
                <w:sz w:val="22"/>
                <w:szCs w:val="22"/>
              </w:rPr>
              <w:t>Потребната документација да се достави до Архивата на Агенцијата за странски инвестиции и промоција на извозот на следнава адреса</w:t>
            </w:r>
            <w:r w:rsidRPr="00F92410">
              <w:rPr>
                <w:rFonts w:ascii="StobiSerif Regular" w:hAnsi="StobiSerif Regular"/>
                <w:i/>
                <w:iCs/>
                <w:sz w:val="22"/>
                <w:szCs w:val="22"/>
              </w:rPr>
              <w:t>: “ул.</w:t>
            </w:r>
            <w:r w:rsidRPr="00F92410">
              <w:rPr>
                <w:rFonts w:ascii="StobiSerif Regular" w:hAnsi="StobiSerif Regular"/>
                <w:i/>
                <w:iCs/>
                <w:sz w:val="22"/>
                <w:szCs w:val="22"/>
                <w:lang w:val="sq-AL"/>
              </w:rPr>
              <w:t xml:space="preserve"> </w:t>
            </w:r>
            <w:r w:rsidRPr="00F92410">
              <w:rPr>
                <w:rFonts w:ascii="StobiSerif Regular" w:hAnsi="StobiSerif Regular"/>
                <w:i/>
                <w:iCs/>
                <w:sz w:val="22"/>
                <w:szCs w:val="22"/>
              </w:rPr>
              <w:t>Никола Вапцаров” бр.</w:t>
            </w:r>
            <w:r w:rsidRPr="00F92410">
              <w:rPr>
                <w:rFonts w:ascii="StobiSerif Regular" w:hAnsi="StobiSerif Regular"/>
                <w:i/>
                <w:iCs/>
                <w:sz w:val="22"/>
                <w:szCs w:val="22"/>
                <w:lang w:val="sq-AL"/>
              </w:rPr>
              <w:t xml:space="preserve"> </w:t>
            </w:r>
            <w:r w:rsidRPr="00F92410">
              <w:rPr>
                <w:rFonts w:ascii="StobiSerif Regular" w:hAnsi="StobiSerif Regular"/>
                <w:i/>
                <w:iCs/>
                <w:sz w:val="22"/>
                <w:szCs w:val="22"/>
              </w:rPr>
              <w:t>7, 1000 Скопје,</w:t>
            </w:r>
            <w:r w:rsidRPr="00F92410">
              <w:rPr>
                <w:rFonts w:ascii="StobiSerif Regular" w:hAnsi="StobiSerif Regular"/>
                <w:sz w:val="22"/>
                <w:szCs w:val="22"/>
              </w:rPr>
              <w:t xml:space="preserve"> - </w:t>
            </w:r>
            <w:r w:rsidRPr="00F92410">
              <w:rPr>
                <w:rFonts w:ascii="StobiSerif Regular" w:hAnsi="StobiSerif Regular"/>
                <w:i/>
                <w:iCs/>
                <w:sz w:val="22"/>
                <w:szCs w:val="22"/>
              </w:rPr>
              <w:t>Агенцијата за странски инвестиции и промоција на извозот, Одделение за управување со човечки ресурси (со назнака „за оглас бр.</w:t>
            </w:r>
            <w:r w:rsidR="002C76F3" w:rsidRPr="00F92410">
              <w:rPr>
                <w:rFonts w:ascii="StobiSerif Regular" w:hAnsi="StobiSerif Regular"/>
                <w:i/>
                <w:iCs/>
                <w:sz w:val="22"/>
                <w:szCs w:val="22"/>
                <w:lang w:val="sq-AL"/>
              </w:rPr>
              <w:t xml:space="preserve"> 0</w:t>
            </w:r>
            <w:r w:rsidR="006814FD" w:rsidRPr="00F92410">
              <w:rPr>
                <w:rFonts w:ascii="StobiSerif Regular" w:hAnsi="StobiSerif Regular"/>
                <w:i/>
                <w:iCs/>
                <w:sz w:val="22"/>
                <w:szCs w:val="22"/>
              </w:rPr>
              <w:t>1</w:t>
            </w:r>
            <w:r w:rsidRPr="00F92410">
              <w:rPr>
                <w:rFonts w:ascii="StobiSerif Regular" w:hAnsi="StobiSerif Regular"/>
                <w:i/>
                <w:iCs/>
                <w:sz w:val="22"/>
                <w:szCs w:val="22"/>
              </w:rPr>
              <w:t>/202</w:t>
            </w:r>
            <w:r w:rsidR="006814FD" w:rsidRPr="00F92410">
              <w:rPr>
                <w:rFonts w:ascii="StobiSerif Regular" w:hAnsi="StobiSerif Regular"/>
                <w:i/>
                <w:iCs/>
                <w:sz w:val="22"/>
                <w:szCs w:val="22"/>
              </w:rPr>
              <w:t>6</w:t>
            </w:r>
            <w:r w:rsidRPr="00F92410">
              <w:rPr>
                <w:rFonts w:ascii="StobiSerif Regular" w:hAnsi="StobiSerif Regular"/>
                <w:i/>
                <w:iCs/>
                <w:sz w:val="22"/>
                <w:szCs w:val="22"/>
              </w:rPr>
              <w:t xml:space="preserve">” и за </w:t>
            </w:r>
            <w:r w:rsidRPr="00F92410">
              <w:rPr>
                <w:rFonts w:ascii="StobiSerif Regular" w:hAnsi="StobiSerif Regular"/>
                <w:i/>
                <w:iCs/>
                <w:sz w:val="22"/>
                <w:szCs w:val="22"/>
              </w:rPr>
              <w:lastRenderedPageBreak/>
              <w:t>”реден број и назив” на работно место за кое се пријавува кандидатот).</w:t>
            </w:r>
          </w:p>
          <w:p w14:paraId="621025B1" w14:textId="77777777" w:rsidR="00A1731E" w:rsidRPr="00F92410" w:rsidRDefault="00A1731E" w:rsidP="00FF477C">
            <w:pPr>
              <w:rPr>
                <w:rFonts w:ascii="StobiSerif Regular" w:hAnsi="StobiSerif Regular"/>
                <w:sz w:val="22"/>
                <w:szCs w:val="22"/>
              </w:rPr>
            </w:pPr>
          </w:p>
          <w:p w14:paraId="4899D049" w14:textId="2618EC0C" w:rsidR="003E575F" w:rsidRPr="00F92410" w:rsidRDefault="003E575F" w:rsidP="00FF477C">
            <w:pPr>
              <w:rPr>
                <w:rFonts w:ascii="StobiSerif Regular" w:hAnsi="StobiSerif Regular"/>
                <w:sz w:val="22"/>
                <w:szCs w:val="22"/>
              </w:rPr>
            </w:pPr>
            <w:r w:rsidRPr="00F92410">
              <w:rPr>
                <w:rFonts w:ascii="StobiSerif Regular" w:hAnsi="StobiSerif Regular"/>
                <w:sz w:val="22"/>
                <w:szCs w:val="22"/>
              </w:rPr>
              <w:t>Ненавремена и нецелосна пријава и документација нема да биде предмет на разгледување.</w:t>
            </w:r>
          </w:p>
          <w:p w14:paraId="2B6BD499" w14:textId="37BF27BC" w:rsidR="00613CDA" w:rsidRPr="00F92410" w:rsidRDefault="003E575F" w:rsidP="00FF477C">
            <w:pPr>
              <w:rPr>
                <w:rFonts w:ascii="StobiSerif Regular" w:hAnsi="StobiSerif Regular"/>
                <w:sz w:val="22"/>
                <w:szCs w:val="22"/>
              </w:rPr>
            </w:pPr>
            <w:r w:rsidRPr="00F92410">
              <w:rPr>
                <w:rFonts w:ascii="StobiSerif Regular" w:hAnsi="StobiSerif Regular"/>
                <w:sz w:val="22"/>
                <w:szCs w:val="22"/>
              </w:rPr>
              <w:t>По извршената селекција на пријавените кандидати за пополнување на наведените работни места, избраните кандидати ќе бидат дополнително повикани на интервју во просториите на  Агенцијата за странски инвестиции и промоција на извозот.</w:t>
            </w:r>
          </w:p>
        </w:tc>
        <w:tc>
          <w:tcPr>
            <w:tcW w:w="4481" w:type="dxa"/>
            <w:gridSpan w:val="2"/>
          </w:tcPr>
          <w:p w14:paraId="5365801E" w14:textId="4F979041" w:rsidR="00FF477C" w:rsidRPr="00F92410" w:rsidRDefault="00DD4E5D" w:rsidP="00FF477C">
            <w:pPr>
              <w:rPr>
                <w:rFonts w:ascii="StobiSerif Regular" w:hAnsi="StobiSerif Regular"/>
                <w:sz w:val="22"/>
                <w:szCs w:val="22"/>
              </w:rPr>
            </w:pPr>
            <w:r w:rsidRPr="00F92410">
              <w:rPr>
                <w:rFonts w:ascii="StobiSerif Regular" w:hAnsi="StobiSerif Regular"/>
                <w:sz w:val="22"/>
                <w:szCs w:val="22"/>
              </w:rPr>
              <w:lastRenderedPageBreak/>
              <w:t xml:space="preserve">Bazuar në nenin 11 paragrafi 1 pikat 9 dhe 14 dhe nenin 12 paragrafi 1 të Ligjit për themelimin e Agjencisë për Investime të Huaja dhe Promovimin e Eksportit të Republikës së Maqedonisë (“Gazeta zyrtare e Republikës së Maqedonisë” nr. 57/10, 35/11, 36/11, 41/14 dhe 64/18), </w:t>
            </w:r>
            <w:r w:rsidR="00BB51D7" w:rsidRPr="00F92410">
              <w:rPr>
                <w:rFonts w:ascii="StobiSerif Regular" w:hAnsi="StobiSerif Regular"/>
                <w:sz w:val="22"/>
                <w:szCs w:val="22"/>
                <w:lang w:val="sq-AL"/>
              </w:rPr>
              <w:t xml:space="preserve">nenin </w:t>
            </w:r>
            <w:r w:rsidR="00642EB9" w:rsidRPr="00F92410">
              <w:rPr>
                <w:rFonts w:ascii="StobiSerif Regular" w:hAnsi="StobiSerif Regular"/>
                <w:sz w:val="22"/>
                <w:szCs w:val="22"/>
              </w:rPr>
              <w:t xml:space="preserve">20-g paragrafi 1, nenin 22 paragrafi 1 alinea 2, paragrafi 3, paragrafi 8, paragrafi 13 dhe paragrafi 14 </w:t>
            </w:r>
            <w:r w:rsidRPr="00F92410">
              <w:rPr>
                <w:rFonts w:ascii="StobiSerif Regular" w:hAnsi="StobiSerif Regular"/>
                <w:sz w:val="22"/>
                <w:szCs w:val="22"/>
              </w:rPr>
              <w:t xml:space="preserve"> </w:t>
            </w:r>
            <w:r w:rsidR="00642EB9" w:rsidRPr="00F92410">
              <w:rPr>
                <w:rFonts w:ascii="StobiSerif Regular" w:hAnsi="StobiSerif Regular"/>
                <w:sz w:val="22"/>
                <w:szCs w:val="22"/>
                <w:lang w:val="sq-AL"/>
              </w:rPr>
              <w:t>të</w:t>
            </w:r>
            <w:r w:rsidRPr="00F92410">
              <w:rPr>
                <w:rFonts w:ascii="StobiSerif Regular" w:hAnsi="StobiSerif Regular"/>
                <w:sz w:val="22"/>
                <w:szCs w:val="22"/>
              </w:rPr>
              <w:t xml:space="preserve"> Ligjit për të Punësuarit në Sektorit Publik (“Gazeta zyrtare e Republikës së Maqedonisë” nr. 27/14, 199/14, 27/16, 35/18, 198/18 dhe </w:t>
            </w:r>
            <w:r w:rsidR="005D5370" w:rsidRPr="00F92410">
              <w:rPr>
                <w:rFonts w:ascii="StobiSerif Regular" w:hAnsi="StobiSerif Regular"/>
                <w:sz w:val="22"/>
                <w:szCs w:val="22"/>
              </w:rPr>
              <w:t>“</w:t>
            </w:r>
            <w:r w:rsidRPr="00F92410">
              <w:rPr>
                <w:rFonts w:ascii="StobiSerif Regular" w:hAnsi="StobiSerif Regular"/>
                <w:sz w:val="22"/>
                <w:szCs w:val="22"/>
              </w:rPr>
              <w:t>Gazeta Zyrtare e Republikës së Maqedonisë së Veriut</w:t>
            </w:r>
            <w:r w:rsidR="005D5370" w:rsidRPr="00F92410">
              <w:rPr>
                <w:rFonts w:ascii="StobiSerif Regular" w:hAnsi="StobiSerif Regular"/>
                <w:sz w:val="22"/>
                <w:szCs w:val="22"/>
              </w:rPr>
              <w:t>”</w:t>
            </w:r>
            <w:r w:rsidRPr="00F92410">
              <w:rPr>
                <w:rFonts w:ascii="StobiSerif Regular" w:hAnsi="StobiSerif Regular"/>
                <w:sz w:val="22"/>
                <w:szCs w:val="22"/>
              </w:rPr>
              <w:t xml:space="preserve"> nr. 143/19, 14/20 dhe 208/24), neni</w:t>
            </w:r>
            <w:r w:rsidR="00642EB9" w:rsidRPr="00F92410">
              <w:rPr>
                <w:rFonts w:ascii="StobiSerif Regular" w:hAnsi="StobiSerif Regular"/>
                <w:sz w:val="22"/>
                <w:szCs w:val="22"/>
                <w:lang w:val="sq-AL"/>
              </w:rPr>
              <w:t>n</w:t>
            </w:r>
            <w:r w:rsidR="00642EB9" w:rsidRPr="00F92410">
              <w:t xml:space="preserve"> </w:t>
            </w:r>
            <w:r w:rsidR="00642EB9" w:rsidRPr="00F92410">
              <w:rPr>
                <w:rFonts w:ascii="StobiSerif Regular" w:hAnsi="StobiSerif Regular"/>
                <w:sz w:val="22"/>
                <w:szCs w:val="22"/>
              </w:rPr>
              <w:t xml:space="preserve">14 paragrafi 2, nenin 22 paragrafi 1 alinea 1, nenin 23, nenin 24, nenin 25, nenin 26, dhe nenin 27 </w:t>
            </w:r>
            <w:r w:rsidRPr="00F92410">
              <w:rPr>
                <w:rFonts w:ascii="StobiSerif Regular" w:hAnsi="StobiSerif Regular"/>
                <w:sz w:val="22"/>
                <w:szCs w:val="22"/>
              </w:rPr>
              <w:t xml:space="preserve">të Ligjit për Marrëdhënie  </w:t>
            </w:r>
            <w:r w:rsidR="00E265FE" w:rsidRPr="00F92410">
              <w:rPr>
                <w:rFonts w:ascii="StobiSerif Regular" w:hAnsi="StobiSerif Regular"/>
                <w:sz w:val="22"/>
                <w:szCs w:val="22"/>
                <w:lang w:val="sq-AL"/>
              </w:rPr>
              <w:t xml:space="preserve">të </w:t>
            </w:r>
            <w:r w:rsidRPr="00F92410">
              <w:rPr>
                <w:rFonts w:ascii="StobiSerif Regular" w:hAnsi="StobiSerif Regular"/>
                <w:sz w:val="22"/>
                <w:szCs w:val="22"/>
              </w:rPr>
              <w:t>Pun</w:t>
            </w:r>
            <w:r w:rsidR="00E265FE" w:rsidRPr="00F92410">
              <w:rPr>
                <w:rFonts w:ascii="StobiSerif Regular" w:hAnsi="StobiSerif Regular"/>
                <w:sz w:val="22"/>
                <w:szCs w:val="22"/>
                <w:lang w:val="sq-AL"/>
              </w:rPr>
              <w:t>ës</w:t>
            </w:r>
            <w:r w:rsidRPr="00F92410">
              <w:rPr>
                <w:rFonts w:ascii="StobiSerif Regular" w:hAnsi="StobiSerif Regular"/>
                <w:sz w:val="22"/>
                <w:szCs w:val="22"/>
              </w:rPr>
              <w:t xml:space="preserve"> (“Gazeta zyrtare e Republikës së Maqedonisë” nr. </w:t>
            </w:r>
            <w:r w:rsidR="00F35F68" w:rsidRPr="00F92410">
              <w:rPr>
                <w:rFonts w:ascii="StobiSerif Regular" w:hAnsi="StobiSerif Regular"/>
                <w:sz w:val="22"/>
                <w:szCs w:val="22"/>
              </w:rPr>
              <w:t>167/15, 27/16, 134/16, 120/18</w:t>
            </w:r>
            <w:r w:rsidRPr="00F92410">
              <w:rPr>
                <w:rFonts w:ascii="StobiSerif Regular" w:hAnsi="StobiSerif Regular"/>
                <w:sz w:val="22"/>
                <w:szCs w:val="22"/>
              </w:rPr>
              <w:t xml:space="preserve"> dhe “Gazeta zyrtare e Republikës së Maqedonisë së Veriut” nr. 110/19, 267/20, 151/21, 288/21, 111/23, 39/25 dhe 74/25)</w:t>
            </w:r>
            <w:r w:rsidR="00642EB9" w:rsidRPr="00F92410">
              <w:rPr>
                <w:rFonts w:ascii="StobiSerif Regular" w:hAnsi="StobiSerif Regular"/>
                <w:sz w:val="22"/>
                <w:szCs w:val="22"/>
              </w:rPr>
              <w:t>, Rregullor</w:t>
            </w:r>
            <w:r w:rsidR="00642EB9" w:rsidRPr="00F92410">
              <w:rPr>
                <w:rFonts w:ascii="StobiSerif Regular" w:hAnsi="StobiSerif Regular"/>
                <w:sz w:val="22"/>
                <w:szCs w:val="22"/>
                <w:lang w:val="sq-AL"/>
              </w:rPr>
              <w:t>en</w:t>
            </w:r>
            <w:r w:rsidR="00642EB9" w:rsidRPr="00F92410">
              <w:rPr>
                <w:rFonts w:ascii="StobiSerif Regular" w:hAnsi="StobiSerif Regular"/>
                <w:sz w:val="22"/>
                <w:szCs w:val="22"/>
              </w:rPr>
              <w:t xml:space="preserve"> për formën dhe përmbajtjen e </w:t>
            </w:r>
            <w:r w:rsidR="00642EB9" w:rsidRPr="00F92410">
              <w:rPr>
                <w:rFonts w:ascii="StobiSerif Regular" w:hAnsi="StobiSerif Regular"/>
                <w:sz w:val="22"/>
                <w:szCs w:val="22"/>
                <w:lang w:val="sq-AL"/>
              </w:rPr>
              <w:t>shpalljes</w:t>
            </w:r>
            <w:r w:rsidR="00642EB9" w:rsidRPr="00F92410">
              <w:rPr>
                <w:rFonts w:ascii="StobiSerif Regular" w:hAnsi="StobiSerif Regular"/>
                <w:sz w:val="22"/>
                <w:szCs w:val="22"/>
              </w:rPr>
              <w:t xml:space="preserve"> publik</w:t>
            </w:r>
            <w:r w:rsidR="00642EB9" w:rsidRPr="00F92410">
              <w:rPr>
                <w:rFonts w:ascii="StobiSerif Regular" w:hAnsi="StobiSerif Regular"/>
                <w:sz w:val="22"/>
                <w:szCs w:val="22"/>
                <w:lang w:val="sq-AL"/>
              </w:rPr>
              <w:t>e</w:t>
            </w:r>
            <w:r w:rsidR="00642EB9" w:rsidRPr="00F92410">
              <w:rPr>
                <w:rFonts w:ascii="StobiSerif Regular" w:hAnsi="StobiSerif Regular"/>
                <w:sz w:val="22"/>
                <w:szCs w:val="22"/>
              </w:rPr>
              <w:t xml:space="preserve"> për punësim </w:t>
            </w:r>
            <w:r w:rsidR="00642EB9" w:rsidRPr="00F92410">
              <w:rPr>
                <w:rFonts w:ascii="StobiSerif Regular" w:hAnsi="StobiSerif Regular"/>
                <w:sz w:val="22"/>
                <w:szCs w:val="22"/>
                <w:lang w:val="sq-AL"/>
              </w:rPr>
              <w:t>për afat</w:t>
            </w:r>
            <w:r w:rsidR="00642EB9" w:rsidRPr="00F92410">
              <w:rPr>
                <w:rFonts w:ascii="StobiSerif Regular" w:hAnsi="StobiSerif Regular"/>
                <w:sz w:val="22"/>
                <w:szCs w:val="22"/>
              </w:rPr>
              <w:t xml:space="preserve"> të caktuar</w:t>
            </w:r>
            <w:r w:rsidR="00642EB9" w:rsidRPr="00F92410">
              <w:rPr>
                <w:rFonts w:ascii="StobiSerif Regular" w:hAnsi="StobiSerif Regular"/>
                <w:sz w:val="22"/>
                <w:szCs w:val="22"/>
                <w:lang w:val="sq-AL"/>
              </w:rPr>
              <w:t xml:space="preserve"> kohor</w:t>
            </w:r>
            <w:r w:rsidR="00642EB9" w:rsidRPr="00F92410">
              <w:rPr>
                <w:rFonts w:ascii="StobiSerif Regular" w:hAnsi="StobiSerif Regular"/>
                <w:sz w:val="22"/>
                <w:szCs w:val="22"/>
              </w:rPr>
              <w:t xml:space="preserve"> në Agjencinë për Investime të Huaja dhe Promovim</w:t>
            </w:r>
            <w:r w:rsidR="00642EB9" w:rsidRPr="00F92410">
              <w:rPr>
                <w:rFonts w:ascii="StobiSerif Regular" w:hAnsi="StobiSerif Regular"/>
                <w:sz w:val="22"/>
                <w:szCs w:val="22"/>
                <w:lang w:val="sq-AL"/>
              </w:rPr>
              <w:t>in</w:t>
            </w:r>
            <w:r w:rsidR="00642EB9" w:rsidRPr="00F92410">
              <w:rPr>
                <w:rFonts w:ascii="StobiSerif Regular" w:hAnsi="StobiSerif Regular"/>
                <w:sz w:val="22"/>
                <w:szCs w:val="22"/>
              </w:rPr>
              <w:t xml:space="preserve"> </w:t>
            </w:r>
            <w:r w:rsidR="00642EB9" w:rsidRPr="00F92410">
              <w:rPr>
                <w:rFonts w:ascii="StobiSerif Regular" w:hAnsi="StobiSerif Regular"/>
                <w:sz w:val="22"/>
                <w:szCs w:val="22"/>
                <w:lang w:val="sq-AL"/>
              </w:rPr>
              <w:t>e</w:t>
            </w:r>
            <w:r w:rsidR="00642EB9" w:rsidRPr="00F92410">
              <w:rPr>
                <w:rFonts w:ascii="StobiSerif Regular" w:hAnsi="StobiSerif Regular"/>
                <w:sz w:val="22"/>
                <w:szCs w:val="22"/>
              </w:rPr>
              <w:t xml:space="preserve"> Eksportit të Republikës së Maqedonisë së Veriut nr. 01</w:t>
            </w:r>
            <w:r w:rsidR="00F35F68" w:rsidRPr="00F92410">
              <w:rPr>
                <w:rFonts w:ascii="StobiSerif Regular" w:hAnsi="StobiSerif Regular"/>
                <w:sz w:val="22"/>
                <w:szCs w:val="22"/>
                <w:lang w:val="sq-AL"/>
              </w:rPr>
              <w:t>-</w:t>
            </w:r>
            <w:r w:rsidR="00723F45" w:rsidRPr="00F92410">
              <w:rPr>
                <w:rFonts w:ascii="StobiSerif Regular" w:hAnsi="StobiSerif Regular"/>
                <w:sz w:val="22"/>
                <w:szCs w:val="22"/>
                <w:lang w:val="sq-AL"/>
              </w:rPr>
              <w:t>65</w:t>
            </w:r>
            <w:r w:rsidR="00F35F68" w:rsidRPr="00F92410">
              <w:rPr>
                <w:rFonts w:ascii="StobiSerif Regular" w:hAnsi="StobiSerif Regular"/>
                <w:sz w:val="22"/>
                <w:szCs w:val="22"/>
                <w:lang w:val="sq-AL"/>
              </w:rPr>
              <w:t>0</w:t>
            </w:r>
            <w:r w:rsidR="00642EB9" w:rsidRPr="00F92410">
              <w:rPr>
                <w:rFonts w:ascii="StobiSerif Regular" w:hAnsi="StobiSerif Regular"/>
                <w:sz w:val="22"/>
                <w:szCs w:val="22"/>
              </w:rPr>
              <w:t xml:space="preserve">/1 </w:t>
            </w:r>
            <w:r w:rsidR="00642EB9" w:rsidRPr="00F92410">
              <w:rPr>
                <w:rFonts w:ascii="StobiSerif Regular" w:hAnsi="StobiSerif Regular"/>
                <w:sz w:val="22"/>
                <w:szCs w:val="22"/>
                <w:lang w:val="sq-AL"/>
              </w:rPr>
              <w:t>të datës</w:t>
            </w:r>
            <w:r w:rsidR="00642EB9" w:rsidRPr="00F92410">
              <w:rPr>
                <w:rFonts w:ascii="StobiSerif Regular" w:hAnsi="StobiSerif Regular"/>
                <w:sz w:val="22"/>
                <w:szCs w:val="22"/>
              </w:rPr>
              <w:t xml:space="preserve"> </w:t>
            </w:r>
            <w:r w:rsidR="00F35F68" w:rsidRPr="00F92410">
              <w:rPr>
                <w:rFonts w:ascii="StobiSerif Regular" w:hAnsi="StobiSerif Regular"/>
                <w:sz w:val="22"/>
                <w:szCs w:val="22"/>
                <w:lang w:val="sq-AL"/>
              </w:rPr>
              <w:t>2</w:t>
            </w:r>
            <w:r w:rsidR="00723F45" w:rsidRPr="00F92410">
              <w:rPr>
                <w:rFonts w:ascii="StobiSerif Regular" w:hAnsi="StobiSerif Regular"/>
                <w:sz w:val="22"/>
                <w:szCs w:val="22"/>
                <w:lang w:val="sq-AL"/>
              </w:rPr>
              <w:t>8</w:t>
            </w:r>
            <w:r w:rsidR="00F35F68" w:rsidRPr="00F92410">
              <w:rPr>
                <w:rFonts w:ascii="StobiSerif Regular" w:hAnsi="StobiSerif Regular"/>
                <w:sz w:val="22"/>
                <w:szCs w:val="22"/>
                <w:lang w:val="sq-AL"/>
              </w:rPr>
              <w:t>.05</w:t>
            </w:r>
            <w:r w:rsidR="00642EB9" w:rsidRPr="00F92410">
              <w:rPr>
                <w:rFonts w:ascii="StobiSerif Regular" w:hAnsi="StobiSerif Regular"/>
                <w:sz w:val="22"/>
                <w:szCs w:val="22"/>
              </w:rPr>
              <w:t>.2025</w:t>
            </w:r>
            <w:r w:rsidRPr="00F92410">
              <w:rPr>
                <w:rFonts w:ascii="StobiSerif Regular" w:hAnsi="StobiSerif Regular"/>
                <w:sz w:val="22"/>
                <w:szCs w:val="22"/>
              </w:rPr>
              <w:t xml:space="preserve"> dhe Rregulloren për Sistematizimin e vendeve të punës në Agjencinë për Investime të Huaja dhe Promovimin e Eksportit të Republikës së Maqedonisë së Veriut nr. 01-866/1 të datës 11.09.2020, nr. 02-759/1 të datës 05.07.2021, nr. 02-759/4 të datës 15.07.2021, nr. 02-1614/1 të datës 18.11.2021, nr. 01-244/1 të datës </w:t>
            </w:r>
            <w:r w:rsidRPr="00F92410">
              <w:rPr>
                <w:rFonts w:ascii="StobiSerif Regular" w:hAnsi="StobiSerif Regular"/>
                <w:sz w:val="22"/>
                <w:szCs w:val="22"/>
              </w:rPr>
              <w:lastRenderedPageBreak/>
              <w:t>09.02.2022, nr. 01-244/3 të datës 30.05.2022, nr. 03-244/10 të datës 27.09.2022</w:t>
            </w:r>
            <w:r w:rsidR="00FF477C" w:rsidRPr="00F92410">
              <w:rPr>
                <w:rFonts w:ascii="StobiSerif Regular" w:hAnsi="StobiSerif Regular"/>
                <w:sz w:val="22"/>
                <w:szCs w:val="22"/>
              </w:rPr>
              <w:t>,</w:t>
            </w:r>
            <w:r w:rsidRPr="00F92410">
              <w:rPr>
                <w:rFonts w:ascii="StobiSerif Regular" w:hAnsi="StobiSerif Regular"/>
                <w:sz w:val="22"/>
                <w:szCs w:val="22"/>
              </w:rPr>
              <w:t xml:space="preserve"> nr. 01-244/14 të datës 01.12.2022, nr. 01-226/1 të datës 01.03.2023, nr. 01-226/4 të datës 09.11.2023 dhe nr. 01-2165/1 të datës 24.12.2024</w:t>
            </w:r>
            <w:r w:rsidR="00F35F68" w:rsidRPr="00F92410">
              <w:rPr>
                <w:rFonts w:ascii="StobiSerif Regular" w:hAnsi="StobiSerif Regular"/>
                <w:sz w:val="22"/>
                <w:szCs w:val="22"/>
                <w:lang w:val="sq-AL"/>
              </w:rPr>
              <w:t xml:space="preserve">, </w:t>
            </w:r>
            <w:r w:rsidR="00E265FE" w:rsidRPr="00F92410">
              <w:t xml:space="preserve"> </w:t>
            </w:r>
            <w:r w:rsidR="00E265FE" w:rsidRPr="00F92410">
              <w:rPr>
                <w:rFonts w:ascii="StobiSerif Regular" w:hAnsi="StobiSerif Regular"/>
                <w:lang w:val="sq-AL"/>
              </w:rPr>
              <w:t>ndërsa</w:t>
            </w:r>
            <w:r w:rsidR="00E265FE" w:rsidRPr="00F92410">
              <w:rPr>
                <w:lang w:val="sq-AL"/>
              </w:rPr>
              <w:t xml:space="preserve"> </w:t>
            </w:r>
            <w:r w:rsidR="00E265FE" w:rsidRPr="00F92410">
              <w:rPr>
                <w:rFonts w:ascii="StobiSerif Regular" w:hAnsi="StobiSerif Regular"/>
                <w:sz w:val="22"/>
                <w:szCs w:val="22"/>
                <w:lang w:val="sq-AL"/>
              </w:rPr>
              <w:t>në përputhje me Njoftim</w:t>
            </w:r>
            <w:r w:rsidR="001429FC" w:rsidRPr="00F92410">
              <w:rPr>
                <w:rFonts w:ascii="StobiSerif Regular" w:hAnsi="StobiSerif Regular"/>
                <w:sz w:val="22"/>
                <w:szCs w:val="22"/>
                <w:lang w:val="sq-AL"/>
              </w:rPr>
              <w:t>in</w:t>
            </w:r>
            <w:r w:rsidR="00E265FE" w:rsidRPr="00F92410">
              <w:rPr>
                <w:rFonts w:ascii="StobiSerif Regular" w:hAnsi="StobiSerif Regular"/>
                <w:sz w:val="22"/>
                <w:szCs w:val="22"/>
                <w:lang w:val="sq-AL"/>
              </w:rPr>
              <w:t xml:space="preserve"> e Ministrisë së Financave nr. </w:t>
            </w:r>
            <w:r w:rsidR="00BB2EC6" w:rsidRPr="00F92410">
              <w:rPr>
                <w:rFonts w:ascii="StobiSerif Regular" w:hAnsi="StobiSerif Regular"/>
                <w:sz w:val="22"/>
                <w:szCs w:val="22"/>
                <w:lang w:val="sq-AL"/>
              </w:rPr>
              <w:t xml:space="preserve">19-12660/2 </w:t>
            </w:r>
            <w:r w:rsidR="00E265FE" w:rsidRPr="00F92410">
              <w:rPr>
                <w:rFonts w:ascii="StobiSerif Regular" w:hAnsi="StobiSerif Regular"/>
                <w:sz w:val="22"/>
                <w:szCs w:val="22"/>
                <w:lang w:val="sq-AL"/>
              </w:rPr>
              <w:t xml:space="preserve">të datës </w:t>
            </w:r>
            <w:r w:rsidR="00BB2EC6" w:rsidRPr="00F92410">
              <w:rPr>
                <w:rFonts w:ascii="StobiSerif Regular" w:hAnsi="StobiSerif Regular"/>
                <w:sz w:val="22"/>
                <w:szCs w:val="22"/>
                <w:lang w:val="sq-AL"/>
              </w:rPr>
              <w:t>18.12</w:t>
            </w:r>
            <w:r w:rsidR="00E265FE" w:rsidRPr="00F92410">
              <w:rPr>
                <w:rFonts w:ascii="StobiSerif Regular" w:hAnsi="StobiSerif Regular"/>
                <w:sz w:val="22"/>
                <w:szCs w:val="22"/>
                <w:lang w:val="sq-AL"/>
              </w:rPr>
              <w:t>.202</w:t>
            </w:r>
            <w:r w:rsidR="00BB2EC6" w:rsidRPr="00F92410">
              <w:rPr>
                <w:rFonts w:ascii="StobiSerif Regular" w:hAnsi="StobiSerif Regular"/>
                <w:sz w:val="22"/>
                <w:szCs w:val="22"/>
                <w:lang w:val="sq-AL"/>
              </w:rPr>
              <w:t>5</w:t>
            </w:r>
            <w:r w:rsidR="00E265FE" w:rsidRPr="00F92410">
              <w:rPr>
                <w:rFonts w:ascii="StobiSerif Regular" w:hAnsi="StobiSerif Regular"/>
                <w:sz w:val="22"/>
                <w:szCs w:val="22"/>
                <w:lang w:val="sq-AL"/>
              </w:rPr>
              <w:t xml:space="preserve"> (nr. ynë </w:t>
            </w:r>
            <w:r w:rsidR="00BB2EC6" w:rsidRPr="00F92410">
              <w:rPr>
                <w:rFonts w:ascii="StobiSerif Regular" w:hAnsi="StobiSerif Regular"/>
                <w:sz w:val="22"/>
                <w:szCs w:val="22"/>
                <w:lang w:val="sq-AL"/>
              </w:rPr>
              <w:t>03-1797/2</w:t>
            </w:r>
            <w:r w:rsidR="00E265FE" w:rsidRPr="00F92410">
              <w:rPr>
                <w:rFonts w:ascii="StobiSerif Regular" w:hAnsi="StobiSerif Regular"/>
                <w:sz w:val="22"/>
                <w:szCs w:val="22"/>
                <w:lang w:val="sq-AL"/>
              </w:rPr>
              <w:t xml:space="preserve"> të datës </w:t>
            </w:r>
            <w:r w:rsidR="00BB2EC6" w:rsidRPr="00F92410">
              <w:rPr>
                <w:rFonts w:ascii="StobiSerif Regular" w:hAnsi="StobiSerif Regular"/>
                <w:sz w:val="22"/>
                <w:szCs w:val="22"/>
                <w:lang w:val="sq-AL"/>
              </w:rPr>
              <w:t>19.12</w:t>
            </w:r>
            <w:r w:rsidR="00E265FE" w:rsidRPr="00F92410">
              <w:rPr>
                <w:rFonts w:ascii="StobiSerif Regular" w:hAnsi="StobiSerif Regular"/>
                <w:sz w:val="22"/>
                <w:szCs w:val="22"/>
                <w:lang w:val="sq-AL"/>
              </w:rPr>
              <w:t>.202</w:t>
            </w:r>
            <w:r w:rsidR="00BB2EC6" w:rsidRPr="00F92410">
              <w:rPr>
                <w:rFonts w:ascii="StobiSerif Regular" w:hAnsi="StobiSerif Regular"/>
                <w:sz w:val="22"/>
                <w:szCs w:val="22"/>
                <w:lang w:val="sq-AL"/>
              </w:rPr>
              <w:t>5</w:t>
            </w:r>
            <w:r w:rsidR="00E265FE" w:rsidRPr="00F92410">
              <w:rPr>
                <w:rFonts w:ascii="StobiSerif Regular" w:hAnsi="StobiSerif Regular"/>
                <w:sz w:val="22"/>
                <w:szCs w:val="22"/>
                <w:lang w:val="sq-AL"/>
              </w:rPr>
              <w:t>)</w:t>
            </w:r>
            <w:r w:rsidR="008C5109" w:rsidRPr="00F92410">
              <w:rPr>
                <w:rFonts w:ascii="StobiSerif Regular" w:hAnsi="StobiSerif Regular"/>
                <w:sz w:val="22"/>
                <w:szCs w:val="22"/>
                <w:lang w:val="sq-AL"/>
              </w:rPr>
              <w:t>,</w:t>
            </w:r>
            <w:r w:rsidR="001429FC" w:rsidRPr="00F92410">
              <w:rPr>
                <w:rFonts w:ascii="StobiSerif Regular" w:hAnsi="StobiSerif Regular"/>
                <w:sz w:val="22"/>
                <w:szCs w:val="22"/>
                <w:lang w:val="sq-AL"/>
              </w:rPr>
              <w:t xml:space="preserve"> </w:t>
            </w:r>
            <w:r w:rsidR="00E265FE" w:rsidRPr="00F92410">
              <w:rPr>
                <w:rFonts w:ascii="StobiSerif Regular" w:hAnsi="StobiSerif Regular"/>
                <w:sz w:val="22"/>
                <w:szCs w:val="22"/>
                <w:lang w:val="sq-AL"/>
              </w:rPr>
              <w:t>që konfirmo</w:t>
            </w:r>
            <w:r w:rsidR="007F415A" w:rsidRPr="00F92410">
              <w:rPr>
                <w:rFonts w:ascii="StobiSerif Regular" w:hAnsi="StobiSerif Regular"/>
                <w:sz w:val="22"/>
                <w:szCs w:val="22"/>
                <w:lang w:val="sq-AL"/>
              </w:rPr>
              <w:t>n</w:t>
            </w:r>
            <w:r w:rsidR="00E265FE" w:rsidRPr="00F92410">
              <w:rPr>
                <w:rFonts w:ascii="StobiSerif Regular" w:hAnsi="StobiSerif Regular"/>
                <w:sz w:val="22"/>
                <w:szCs w:val="22"/>
                <w:lang w:val="sq-AL"/>
              </w:rPr>
              <w:t xml:space="preserve"> se janë siguruar mjete për vitin fiskal (202</w:t>
            </w:r>
            <w:r w:rsidR="003D2E8B" w:rsidRPr="00F92410">
              <w:rPr>
                <w:rFonts w:ascii="StobiSerif Regular" w:hAnsi="StobiSerif Regular"/>
                <w:sz w:val="22"/>
                <w:szCs w:val="22"/>
              </w:rPr>
              <w:t>6</w:t>
            </w:r>
            <w:r w:rsidR="00E265FE" w:rsidRPr="00F92410">
              <w:rPr>
                <w:rFonts w:ascii="StobiSerif Regular" w:hAnsi="StobiSerif Regular"/>
                <w:sz w:val="22"/>
                <w:szCs w:val="22"/>
                <w:lang w:val="sq-AL"/>
              </w:rPr>
              <w:t xml:space="preserve">), </w:t>
            </w:r>
            <w:r w:rsidRPr="00F92410">
              <w:rPr>
                <w:rFonts w:ascii="StobiSerif Regular" w:hAnsi="StobiSerif Regular"/>
                <w:sz w:val="22"/>
                <w:szCs w:val="22"/>
              </w:rPr>
              <w:t xml:space="preserve">Drejtori i Agjencisë për Investime të Huaja dhe Promovimin e Eksportit të Republikës së Maqedonisë së Veriut </w:t>
            </w:r>
            <w:r w:rsidR="00F35F68" w:rsidRPr="00F92410">
              <w:rPr>
                <w:rFonts w:ascii="StobiSerif Regular" w:hAnsi="StobiSerif Regular"/>
                <w:sz w:val="22"/>
                <w:szCs w:val="22"/>
                <w:lang w:val="sq-AL"/>
              </w:rPr>
              <w:t>publikon</w:t>
            </w:r>
            <w:r w:rsidRPr="00F92410">
              <w:rPr>
                <w:rFonts w:ascii="StobiSerif Regular" w:hAnsi="StobiSerif Regular"/>
                <w:sz w:val="22"/>
                <w:szCs w:val="22"/>
              </w:rPr>
              <w:t>:</w:t>
            </w:r>
          </w:p>
          <w:p w14:paraId="6CF9E4DD" w14:textId="49CDF57C" w:rsidR="00FF477C" w:rsidRPr="00F92410" w:rsidRDefault="00FF477C" w:rsidP="00FF477C">
            <w:pPr>
              <w:rPr>
                <w:rFonts w:ascii="StobiSerif Regular" w:hAnsi="StobiSerif Regular"/>
                <w:sz w:val="22"/>
                <w:szCs w:val="22"/>
              </w:rPr>
            </w:pPr>
          </w:p>
          <w:p w14:paraId="616832EB" w14:textId="77777777" w:rsidR="00DD4E5D" w:rsidRPr="00F92410" w:rsidRDefault="00DD4E5D" w:rsidP="00FF477C">
            <w:pPr>
              <w:rPr>
                <w:rFonts w:ascii="StobiSerif Regular" w:hAnsi="StobiSerif Regular"/>
                <w:sz w:val="22"/>
                <w:szCs w:val="22"/>
              </w:rPr>
            </w:pPr>
          </w:p>
          <w:p w14:paraId="4AF8B2FA" w14:textId="280FDDE1" w:rsidR="00642EB9" w:rsidRPr="00F92410" w:rsidRDefault="00F35F68" w:rsidP="00FF477C">
            <w:pPr>
              <w:jc w:val="center"/>
              <w:rPr>
                <w:rFonts w:ascii="StobiSerif Regular" w:hAnsi="StobiSerif Regular"/>
                <w:b/>
                <w:bCs/>
                <w:sz w:val="22"/>
                <w:szCs w:val="22"/>
                <w:lang w:val="sq-AL"/>
              </w:rPr>
            </w:pPr>
            <w:r w:rsidRPr="00F92410">
              <w:rPr>
                <w:rFonts w:ascii="StobiSerif Regular" w:hAnsi="StobiSerif Regular"/>
                <w:b/>
                <w:bCs/>
                <w:sz w:val="22"/>
                <w:szCs w:val="22"/>
                <w:lang w:val="sq-AL"/>
              </w:rPr>
              <w:t>SHPALLJE PUBLIKE nr. 0</w:t>
            </w:r>
            <w:r w:rsidR="0014627C" w:rsidRPr="00F92410">
              <w:rPr>
                <w:rFonts w:ascii="StobiSerif Regular" w:hAnsi="StobiSerif Regular"/>
                <w:b/>
                <w:bCs/>
                <w:sz w:val="22"/>
                <w:szCs w:val="22"/>
                <w:lang w:val="sq-AL"/>
              </w:rPr>
              <w:t>1</w:t>
            </w:r>
            <w:r w:rsidRPr="00F92410">
              <w:rPr>
                <w:rFonts w:ascii="StobiSerif Regular" w:hAnsi="StobiSerif Regular"/>
                <w:b/>
                <w:bCs/>
                <w:sz w:val="22"/>
                <w:szCs w:val="22"/>
                <w:lang w:val="sq-AL"/>
              </w:rPr>
              <w:t>/202</w:t>
            </w:r>
            <w:r w:rsidR="0014627C" w:rsidRPr="00F92410">
              <w:rPr>
                <w:rFonts w:ascii="StobiSerif Regular" w:hAnsi="StobiSerif Regular"/>
                <w:b/>
                <w:bCs/>
                <w:sz w:val="22"/>
                <w:szCs w:val="22"/>
                <w:lang w:val="sq-AL"/>
              </w:rPr>
              <w:t>6</w:t>
            </w:r>
          </w:p>
          <w:p w14:paraId="41F707B2" w14:textId="2FE2F53E" w:rsidR="00642EB9" w:rsidRPr="00F92410" w:rsidRDefault="00642EB9" w:rsidP="00FF477C">
            <w:pPr>
              <w:jc w:val="center"/>
              <w:rPr>
                <w:rFonts w:ascii="StobiSerif Regular" w:hAnsi="StobiSerif Regular"/>
                <w:b/>
                <w:bCs/>
                <w:sz w:val="22"/>
                <w:szCs w:val="22"/>
                <w:lang w:val="sq-AL"/>
              </w:rPr>
            </w:pPr>
            <w:r w:rsidRPr="00F92410">
              <w:rPr>
                <w:rFonts w:ascii="StobiSerif Regular" w:hAnsi="StobiSerif Regular"/>
                <w:b/>
                <w:bCs/>
                <w:sz w:val="22"/>
                <w:szCs w:val="22"/>
                <w:lang w:val="sq-AL"/>
              </w:rPr>
              <w:t>për</w:t>
            </w:r>
            <w:r w:rsidRPr="00F92410">
              <w:rPr>
                <w:rFonts w:ascii="StobiSerif Regular" w:hAnsi="StobiSerif Regular"/>
                <w:b/>
                <w:bCs/>
                <w:sz w:val="22"/>
                <w:szCs w:val="22"/>
              </w:rPr>
              <w:t xml:space="preserve"> punësimin e</w:t>
            </w:r>
            <w:r w:rsidR="00CD57C2" w:rsidRPr="00F92410">
              <w:rPr>
                <w:rFonts w:ascii="StobiSerif Regular" w:hAnsi="StobiSerif Regular"/>
                <w:b/>
                <w:bCs/>
                <w:sz w:val="22"/>
                <w:szCs w:val="22"/>
                <w:lang w:val="sq-AL"/>
              </w:rPr>
              <w:t xml:space="preserve"> 1</w:t>
            </w:r>
            <w:r w:rsidRPr="00F92410">
              <w:rPr>
                <w:rFonts w:ascii="StobiSerif Regular" w:hAnsi="StobiSerif Regular"/>
                <w:b/>
                <w:bCs/>
                <w:sz w:val="22"/>
                <w:szCs w:val="22"/>
              </w:rPr>
              <w:t xml:space="preserve"> </w:t>
            </w:r>
            <w:r w:rsidR="002B4E57" w:rsidRPr="00F92410">
              <w:rPr>
                <w:rFonts w:ascii="StobiSerif Regular" w:hAnsi="StobiSerif Regular"/>
                <w:b/>
                <w:bCs/>
                <w:sz w:val="22"/>
                <w:szCs w:val="22"/>
              </w:rPr>
              <w:t xml:space="preserve"> </w:t>
            </w:r>
            <w:r w:rsidRPr="00F92410">
              <w:rPr>
                <w:rFonts w:ascii="StobiSerif Regular" w:hAnsi="StobiSerif Regular"/>
                <w:b/>
                <w:bCs/>
                <w:sz w:val="22"/>
                <w:szCs w:val="22"/>
              </w:rPr>
              <w:t>(</w:t>
            </w:r>
            <w:r w:rsidR="00CD57C2" w:rsidRPr="00F92410">
              <w:rPr>
                <w:rFonts w:ascii="StobiSerif Regular" w:hAnsi="StobiSerif Regular"/>
                <w:b/>
                <w:bCs/>
                <w:sz w:val="22"/>
                <w:szCs w:val="22"/>
                <w:lang w:val="sq-AL"/>
              </w:rPr>
              <w:t>një</w:t>
            </w:r>
            <w:r w:rsidRPr="00F92410">
              <w:rPr>
                <w:rFonts w:ascii="StobiSerif Regular" w:hAnsi="StobiSerif Regular"/>
                <w:b/>
                <w:bCs/>
                <w:sz w:val="22"/>
                <w:szCs w:val="22"/>
              </w:rPr>
              <w:t>) pun</w:t>
            </w:r>
            <w:r w:rsidR="00CD57C2" w:rsidRPr="00F92410">
              <w:rPr>
                <w:rFonts w:ascii="StobiSerif Regular" w:hAnsi="StobiSerif Regular"/>
                <w:b/>
                <w:bCs/>
                <w:sz w:val="22"/>
                <w:szCs w:val="22"/>
                <w:lang w:val="sq-AL"/>
              </w:rPr>
              <w:t>tori</w:t>
            </w:r>
            <w:r w:rsidRPr="00F92410">
              <w:rPr>
                <w:rFonts w:ascii="StobiSerif Regular" w:hAnsi="StobiSerif Regular"/>
                <w:b/>
                <w:bCs/>
                <w:sz w:val="22"/>
                <w:szCs w:val="22"/>
              </w:rPr>
              <w:t xml:space="preserve"> </w:t>
            </w:r>
            <w:r w:rsidRPr="00F92410">
              <w:rPr>
                <w:rFonts w:ascii="StobiSerif Regular" w:hAnsi="StobiSerif Regular"/>
                <w:b/>
                <w:bCs/>
                <w:sz w:val="22"/>
                <w:szCs w:val="22"/>
                <w:lang w:val="sq-AL"/>
              </w:rPr>
              <w:t>për</w:t>
            </w:r>
            <w:r w:rsidRPr="00F92410">
              <w:rPr>
                <w:rFonts w:ascii="StobiSerif Regular" w:hAnsi="StobiSerif Regular"/>
                <w:b/>
                <w:bCs/>
                <w:sz w:val="22"/>
                <w:szCs w:val="22"/>
              </w:rPr>
              <w:t xml:space="preserve"> afat të caktuar</w:t>
            </w:r>
            <w:r w:rsidRPr="00F92410">
              <w:rPr>
                <w:rFonts w:ascii="StobiSerif Regular" w:hAnsi="StobiSerif Regular"/>
                <w:b/>
                <w:bCs/>
                <w:sz w:val="22"/>
                <w:szCs w:val="22"/>
                <w:lang w:val="sq-AL"/>
              </w:rPr>
              <w:t xml:space="preserve"> kohor</w:t>
            </w:r>
            <w:r w:rsidR="00917BCD" w:rsidRPr="00F92410">
              <w:rPr>
                <w:rFonts w:ascii="StobiSerif Regular" w:hAnsi="StobiSerif Regular"/>
                <w:b/>
                <w:bCs/>
                <w:sz w:val="22"/>
                <w:szCs w:val="22"/>
              </w:rPr>
              <w:t xml:space="preserve"> </w:t>
            </w:r>
            <w:r w:rsidR="00CD7F4D" w:rsidRPr="00F92410">
              <w:rPr>
                <w:rFonts w:ascii="StobiSerif Regular" w:hAnsi="StobiSerif Regular"/>
                <w:b/>
                <w:bCs/>
                <w:sz w:val="22"/>
                <w:szCs w:val="22"/>
              </w:rPr>
              <w:t>në vitin 2026 (</w:t>
            </w:r>
            <w:r w:rsidR="00917BCD" w:rsidRPr="00F92410">
              <w:rPr>
                <w:rFonts w:ascii="StobiSerif Regular" w:hAnsi="StobiSerif Regular"/>
                <w:b/>
                <w:bCs/>
                <w:sz w:val="22"/>
                <w:szCs w:val="22"/>
                <w:lang w:val="sq-AL"/>
              </w:rPr>
              <w:t>deri m</w:t>
            </w:r>
            <w:r w:rsidR="001429FC" w:rsidRPr="00F92410">
              <w:rPr>
                <w:rFonts w:ascii="StobiSerif Regular" w:hAnsi="StobiSerif Regular"/>
                <w:b/>
                <w:bCs/>
                <w:sz w:val="22"/>
                <w:szCs w:val="22"/>
                <w:lang w:val="sq-AL"/>
              </w:rPr>
              <w:t>e</w:t>
            </w:r>
            <w:r w:rsidR="00917BCD" w:rsidRPr="00F92410">
              <w:rPr>
                <w:rFonts w:ascii="StobiSerif Regular" w:hAnsi="StobiSerif Regular"/>
                <w:b/>
                <w:bCs/>
                <w:sz w:val="22"/>
                <w:szCs w:val="22"/>
                <w:lang w:val="sq-AL"/>
              </w:rPr>
              <w:t xml:space="preserve"> datë 31.12.202</w:t>
            </w:r>
            <w:r w:rsidR="002B4E57" w:rsidRPr="00F92410">
              <w:rPr>
                <w:rFonts w:ascii="StobiSerif Regular" w:hAnsi="StobiSerif Regular"/>
                <w:b/>
                <w:bCs/>
                <w:sz w:val="22"/>
                <w:szCs w:val="22"/>
                <w:lang w:val="sq-AL"/>
              </w:rPr>
              <w:t>6</w:t>
            </w:r>
            <w:r w:rsidR="00CD7F4D" w:rsidRPr="00F92410">
              <w:rPr>
                <w:rFonts w:ascii="StobiSerif Regular" w:hAnsi="StobiSerif Regular"/>
                <w:b/>
                <w:bCs/>
                <w:sz w:val="22"/>
                <w:szCs w:val="22"/>
                <w:lang w:val="sq-AL"/>
              </w:rPr>
              <w:t>)</w:t>
            </w:r>
          </w:p>
          <w:p w14:paraId="0D0EED80" w14:textId="77777777" w:rsidR="0030459B" w:rsidRPr="00F92410" w:rsidRDefault="0030459B" w:rsidP="00FF477C">
            <w:pPr>
              <w:jc w:val="center"/>
              <w:rPr>
                <w:rFonts w:ascii="StobiSerif Regular" w:hAnsi="StobiSerif Regular"/>
                <w:b/>
                <w:bCs/>
                <w:sz w:val="22"/>
                <w:szCs w:val="22"/>
                <w:lang w:val="sq-AL"/>
              </w:rPr>
            </w:pPr>
          </w:p>
          <w:p w14:paraId="57DE9231" w14:textId="77777777" w:rsidR="00FF477C" w:rsidRPr="00F92410" w:rsidRDefault="00FF477C" w:rsidP="00FF477C">
            <w:pPr>
              <w:jc w:val="center"/>
              <w:rPr>
                <w:rFonts w:ascii="StobiSerif Regular" w:hAnsi="StobiSerif Regular"/>
                <w:b/>
                <w:bCs/>
                <w:sz w:val="22"/>
                <w:szCs w:val="22"/>
                <w:lang w:val="sq-AL"/>
              </w:rPr>
            </w:pPr>
          </w:p>
          <w:p w14:paraId="0CD76571" w14:textId="356DB4F5" w:rsidR="0030459B" w:rsidRPr="00F92410" w:rsidRDefault="0014627C" w:rsidP="0030459B">
            <w:pPr>
              <w:rPr>
                <w:rFonts w:ascii="StobiSerif Regular" w:hAnsi="StobiSerif Regular"/>
                <w:b/>
                <w:bCs/>
                <w:sz w:val="22"/>
                <w:szCs w:val="22"/>
                <w:lang w:val="sq-AL"/>
              </w:rPr>
            </w:pPr>
            <w:r w:rsidRPr="00F92410">
              <w:rPr>
                <w:rFonts w:ascii="StobiSerif Regular" w:hAnsi="StobiSerif Regular"/>
                <w:b/>
                <w:bCs/>
                <w:sz w:val="22"/>
                <w:szCs w:val="22"/>
              </w:rPr>
              <w:t>1</w:t>
            </w:r>
            <w:r w:rsidR="0030459B" w:rsidRPr="00F92410">
              <w:rPr>
                <w:rFonts w:ascii="StobiSerif Regular" w:hAnsi="StobiSerif Regular"/>
                <w:b/>
                <w:bCs/>
                <w:sz w:val="22"/>
                <w:szCs w:val="22"/>
              </w:rPr>
              <w:t>.</w:t>
            </w:r>
            <w:r w:rsidR="00875BE6" w:rsidRPr="00F92410">
              <w:rPr>
                <w:rFonts w:ascii="StobiSerif Regular" w:hAnsi="StobiSerif Regular"/>
                <w:sz w:val="22"/>
                <w:szCs w:val="22"/>
              </w:rPr>
              <w:t xml:space="preserve"> </w:t>
            </w:r>
            <w:r w:rsidR="00875BE6" w:rsidRPr="00F92410">
              <w:rPr>
                <w:rFonts w:ascii="StobiSerif Regular" w:hAnsi="StobiSerif Regular"/>
                <w:b/>
                <w:bCs/>
                <w:sz w:val="22"/>
                <w:szCs w:val="22"/>
              </w:rPr>
              <w:t xml:space="preserve">Bashkëpunëtor i ri për hulumtim të tregut në Departamentin për planifikim, hulumtim dhe zhvillim në Sektorin për mbështetjen dhe avancimin e aktiviteteve të eksportit </w:t>
            </w:r>
            <w:r w:rsidR="0030459B" w:rsidRPr="00F92410">
              <w:rPr>
                <w:rFonts w:ascii="StobiSerif Regular" w:hAnsi="StobiSerif Regular"/>
                <w:b/>
                <w:bCs/>
                <w:sz w:val="22"/>
                <w:szCs w:val="22"/>
              </w:rPr>
              <w:t xml:space="preserve">, </w:t>
            </w:r>
            <w:r w:rsidR="0030459B" w:rsidRPr="00F92410">
              <w:rPr>
                <w:rFonts w:ascii="StobiSerif Regular" w:hAnsi="StobiSerif Regular"/>
                <w:sz w:val="22"/>
                <w:szCs w:val="22"/>
              </w:rPr>
              <w:t>(1) ekzekutues</w:t>
            </w:r>
            <w:r w:rsidR="005C2B19" w:rsidRPr="00F92410">
              <w:rPr>
                <w:rFonts w:ascii="StobiSerif Regular" w:hAnsi="StobiSerif Regular"/>
                <w:sz w:val="22"/>
                <w:szCs w:val="22"/>
                <w:lang w:val="sq-AL"/>
              </w:rPr>
              <w:t>.</w:t>
            </w:r>
          </w:p>
          <w:p w14:paraId="3E5B44D7" w14:textId="77777777" w:rsidR="0030459B" w:rsidRPr="00F92410" w:rsidRDefault="0030459B" w:rsidP="0030459B">
            <w:pPr>
              <w:rPr>
                <w:rFonts w:ascii="StobiSerif Regular" w:hAnsi="StobiSerif Regular"/>
                <w:b/>
                <w:bCs/>
                <w:sz w:val="22"/>
                <w:szCs w:val="22"/>
              </w:rPr>
            </w:pPr>
          </w:p>
          <w:p w14:paraId="2C5602EE" w14:textId="77777777" w:rsidR="002C76F3" w:rsidRPr="00F92410" w:rsidRDefault="002C76F3" w:rsidP="00FF477C">
            <w:pPr>
              <w:rPr>
                <w:rFonts w:ascii="StobiSerif Regular" w:hAnsi="StobiSerif Regular"/>
                <w:sz w:val="22"/>
                <w:szCs w:val="22"/>
                <w:lang w:val="sq-AL"/>
              </w:rPr>
            </w:pPr>
          </w:p>
          <w:p w14:paraId="075D49CE" w14:textId="49DC87E4" w:rsidR="0078744C" w:rsidRPr="00F92410" w:rsidRDefault="0078744C" w:rsidP="00FF477C">
            <w:pPr>
              <w:rPr>
                <w:rFonts w:ascii="StobiSerif Regular" w:hAnsi="StobiSerif Regular"/>
                <w:sz w:val="22"/>
                <w:szCs w:val="22"/>
                <w:lang w:val="sq-AL"/>
              </w:rPr>
            </w:pPr>
            <w:r w:rsidRPr="00F92410">
              <w:rPr>
                <w:rFonts w:ascii="StobiSerif Regular" w:hAnsi="StobiSerif Regular"/>
                <w:sz w:val="22"/>
                <w:szCs w:val="22"/>
                <w:lang w:val="sq-AL"/>
              </w:rPr>
              <w:t xml:space="preserve">Kandidatët duhet të plotësojnë </w:t>
            </w:r>
            <w:r w:rsidR="00916FE3" w:rsidRPr="00F92410">
              <w:rPr>
                <w:rFonts w:ascii="StobiSerif Regular" w:hAnsi="StobiSerif Regular"/>
                <w:b/>
                <w:bCs/>
                <w:i/>
                <w:iCs/>
                <w:sz w:val="22"/>
                <w:szCs w:val="22"/>
                <w:u w:val="single"/>
                <w:lang w:val="sq-AL"/>
              </w:rPr>
              <w:t>kushtet</w:t>
            </w:r>
            <w:r w:rsidRPr="00F92410">
              <w:rPr>
                <w:rFonts w:ascii="StobiSerif Regular" w:hAnsi="StobiSerif Regular"/>
                <w:b/>
                <w:bCs/>
                <w:i/>
                <w:iCs/>
                <w:sz w:val="22"/>
                <w:szCs w:val="22"/>
                <w:u w:val="single"/>
                <w:lang w:val="sq-AL"/>
              </w:rPr>
              <w:t xml:space="preserve"> e përgjithshme</w:t>
            </w:r>
            <w:r w:rsidRPr="00F92410">
              <w:rPr>
                <w:rFonts w:ascii="StobiSerif Regular" w:hAnsi="StobiSerif Regular"/>
                <w:sz w:val="22"/>
                <w:szCs w:val="22"/>
                <w:lang w:val="sq-AL"/>
              </w:rPr>
              <w:t xml:space="preserve"> të</w:t>
            </w:r>
            <w:r w:rsidR="00916FE3" w:rsidRPr="00F92410">
              <w:rPr>
                <w:rFonts w:ascii="StobiSerif Regular" w:hAnsi="StobiSerif Regular"/>
                <w:sz w:val="22"/>
                <w:szCs w:val="22"/>
                <w:lang w:val="sq-AL"/>
              </w:rPr>
              <w:t xml:space="preserve"> dhëna</w:t>
            </w:r>
            <w:r w:rsidRPr="00F92410">
              <w:rPr>
                <w:rFonts w:ascii="StobiSerif Regular" w:hAnsi="StobiSerif Regular"/>
                <w:sz w:val="22"/>
                <w:szCs w:val="22"/>
                <w:lang w:val="sq-AL"/>
              </w:rPr>
              <w:t xml:space="preserve"> më</w:t>
            </w:r>
            <w:r w:rsidR="00916FE3" w:rsidRPr="00F92410">
              <w:rPr>
                <w:rFonts w:ascii="StobiSerif Regular" w:hAnsi="StobiSerif Regular"/>
                <w:sz w:val="22"/>
                <w:szCs w:val="22"/>
                <w:lang w:val="sq-AL"/>
              </w:rPr>
              <w:t xml:space="preserve"> </w:t>
            </w:r>
            <w:r w:rsidRPr="00F92410">
              <w:rPr>
                <w:rFonts w:ascii="StobiSerif Regular" w:hAnsi="StobiSerif Regular"/>
                <w:sz w:val="22"/>
                <w:szCs w:val="22"/>
                <w:lang w:val="sq-AL"/>
              </w:rPr>
              <w:t>posht</w:t>
            </w:r>
            <w:r w:rsidR="00916FE3" w:rsidRPr="00F92410">
              <w:rPr>
                <w:rFonts w:ascii="StobiSerif Regular" w:hAnsi="StobiSerif Regular"/>
                <w:sz w:val="22"/>
                <w:szCs w:val="22"/>
                <w:lang w:val="sq-AL"/>
              </w:rPr>
              <w:t>ë</w:t>
            </w:r>
            <w:r w:rsidRPr="00F92410">
              <w:rPr>
                <w:rFonts w:ascii="StobiSerif Regular" w:hAnsi="StobiSerif Regular"/>
                <w:sz w:val="22"/>
                <w:szCs w:val="22"/>
                <w:lang w:val="sq-AL"/>
              </w:rPr>
              <w:t>:</w:t>
            </w:r>
          </w:p>
          <w:p w14:paraId="093C16F3" w14:textId="77777777" w:rsidR="00C82F85" w:rsidRPr="00F92410" w:rsidRDefault="00C82F85" w:rsidP="00FF477C">
            <w:pPr>
              <w:rPr>
                <w:rFonts w:ascii="StobiSerif Regular" w:hAnsi="StobiSerif Regular"/>
                <w:sz w:val="22"/>
                <w:szCs w:val="22"/>
                <w:lang w:val="sq-AL"/>
              </w:rPr>
            </w:pPr>
          </w:p>
          <w:p w14:paraId="2ABAE12C" w14:textId="4016BF0C" w:rsidR="00916FE3" w:rsidRPr="00F92410" w:rsidRDefault="00916FE3" w:rsidP="00FF477C">
            <w:pPr>
              <w:rPr>
                <w:rFonts w:ascii="StobiSerif Regular" w:hAnsi="StobiSerif Regular"/>
                <w:sz w:val="22"/>
                <w:szCs w:val="22"/>
                <w:lang w:val="sq-AL"/>
              </w:rPr>
            </w:pPr>
            <w:r w:rsidRPr="00F92410">
              <w:rPr>
                <w:rFonts w:ascii="StobiSerif Regular" w:hAnsi="StobiSerif Regular"/>
                <w:sz w:val="22"/>
                <w:szCs w:val="22"/>
                <w:lang w:val="sq-AL"/>
              </w:rPr>
              <w:t>-të jetë shtetas i Republikës së Maqedonisë</w:t>
            </w:r>
            <w:r w:rsidR="006D68AB" w:rsidRPr="00F92410">
              <w:rPr>
                <w:rFonts w:ascii="StobiSerif Regular" w:hAnsi="StobiSerif Regular"/>
                <w:sz w:val="22"/>
                <w:szCs w:val="22"/>
                <w:lang w:val="sq-AL"/>
              </w:rPr>
              <w:t xml:space="preserve"> së Veriut;</w:t>
            </w:r>
          </w:p>
          <w:p w14:paraId="5E5D1F16" w14:textId="135BB40B" w:rsidR="00916FE3" w:rsidRPr="00F92410" w:rsidRDefault="00916FE3" w:rsidP="00FF477C">
            <w:pPr>
              <w:rPr>
                <w:rFonts w:ascii="StobiSerif Regular" w:hAnsi="StobiSerif Regular"/>
                <w:sz w:val="22"/>
                <w:szCs w:val="22"/>
                <w:lang w:val="sq-AL"/>
              </w:rPr>
            </w:pPr>
            <w:r w:rsidRPr="00F92410">
              <w:rPr>
                <w:rFonts w:ascii="StobiSerif Regular" w:hAnsi="StobiSerif Regular"/>
                <w:sz w:val="22"/>
                <w:szCs w:val="22"/>
                <w:lang w:val="sq-AL"/>
              </w:rPr>
              <w:t>-të përdorë në mënyrë aktive gjuhën maqedonase</w:t>
            </w:r>
            <w:r w:rsidR="006D68AB" w:rsidRPr="00F92410">
              <w:rPr>
                <w:rFonts w:ascii="StobiSerif Regular" w:hAnsi="StobiSerif Regular"/>
                <w:sz w:val="22"/>
                <w:szCs w:val="22"/>
                <w:lang w:val="sq-AL"/>
              </w:rPr>
              <w:t>;</w:t>
            </w:r>
          </w:p>
          <w:p w14:paraId="357E817C" w14:textId="43ABF9EA" w:rsidR="00916FE3" w:rsidRPr="00F92410" w:rsidRDefault="00916FE3" w:rsidP="00FF477C">
            <w:pPr>
              <w:rPr>
                <w:rFonts w:ascii="StobiSerif Regular" w:hAnsi="StobiSerif Regular"/>
                <w:sz w:val="22"/>
                <w:szCs w:val="22"/>
                <w:lang w:val="sq-AL"/>
              </w:rPr>
            </w:pPr>
            <w:r w:rsidRPr="00F92410">
              <w:rPr>
                <w:rFonts w:ascii="StobiSerif Regular" w:hAnsi="StobiSerif Regular"/>
                <w:sz w:val="22"/>
                <w:szCs w:val="22"/>
                <w:lang w:val="sq-AL"/>
              </w:rPr>
              <w:lastRenderedPageBreak/>
              <w:t>-të jetë në moshë madhore</w:t>
            </w:r>
            <w:r w:rsidR="006D68AB" w:rsidRPr="00F92410">
              <w:rPr>
                <w:rFonts w:ascii="StobiSerif Regular" w:hAnsi="StobiSerif Regular"/>
                <w:sz w:val="22"/>
                <w:szCs w:val="22"/>
                <w:lang w:val="sq-AL"/>
              </w:rPr>
              <w:t>;</w:t>
            </w:r>
          </w:p>
          <w:p w14:paraId="676771F3" w14:textId="7BAA9E1F" w:rsidR="00F35F68" w:rsidRPr="00F92410" w:rsidRDefault="00916FE3" w:rsidP="00FF477C">
            <w:pPr>
              <w:rPr>
                <w:rFonts w:ascii="StobiSerif Regular" w:hAnsi="StobiSerif Regular"/>
                <w:sz w:val="22"/>
                <w:szCs w:val="22"/>
                <w:lang w:val="sq-AL"/>
              </w:rPr>
            </w:pPr>
            <w:r w:rsidRPr="00F92410">
              <w:rPr>
                <w:rFonts w:ascii="StobiSerif Regular" w:hAnsi="StobiSerif Regular"/>
                <w:sz w:val="22"/>
                <w:szCs w:val="22"/>
                <w:lang w:val="sq-AL"/>
              </w:rPr>
              <w:t>-të ketë aftësi të përgjithshme shëndetësore për punën</w:t>
            </w:r>
            <w:r w:rsidR="006D68AB" w:rsidRPr="00F92410">
              <w:rPr>
                <w:rFonts w:ascii="StobiSerif Regular" w:hAnsi="StobiSerif Regular"/>
                <w:sz w:val="22"/>
                <w:szCs w:val="22"/>
              </w:rPr>
              <w:t xml:space="preserve"> </w:t>
            </w:r>
            <w:r w:rsidR="006D68AB" w:rsidRPr="00F92410">
              <w:rPr>
                <w:rFonts w:ascii="StobiSerif Regular" w:hAnsi="StobiSerif Regular"/>
                <w:sz w:val="22"/>
                <w:szCs w:val="22"/>
                <w:lang w:val="sq-AL"/>
              </w:rPr>
              <w:t>dhe</w:t>
            </w:r>
          </w:p>
          <w:p w14:paraId="41E33324" w14:textId="77777777" w:rsidR="00916FE3" w:rsidRPr="00F92410" w:rsidRDefault="00916FE3" w:rsidP="00FF477C">
            <w:pPr>
              <w:rPr>
                <w:rFonts w:ascii="StobiSerif Regular" w:hAnsi="StobiSerif Regular"/>
                <w:sz w:val="22"/>
                <w:szCs w:val="22"/>
                <w:lang w:val="sq-AL"/>
              </w:rPr>
            </w:pPr>
            <w:r w:rsidRPr="00F92410">
              <w:rPr>
                <w:rFonts w:ascii="StobiSerif Regular" w:hAnsi="StobiSerif Regular"/>
                <w:sz w:val="22"/>
                <w:szCs w:val="22"/>
                <w:lang w:val="sq-AL"/>
              </w:rPr>
              <w:t>-të mos jetë dënuar me vendim gjyqësor të formës së prerë me ndalim për kryerjen e profesionit, aktivitetit ose detyrës.</w:t>
            </w:r>
          </w:p>
          <w:p w14:paraId="442DC278" w14:textId="77777777" w:rsidR="00916FE3" w:rsidRPr="00F92410" w:rsidRDefault="00916FE3" w:rsidP="00FF477C">
            <w:pPr>
              <w:rPr>
                <w:rFonts w:ascii="StobiSerif Regular" w:hAnsi="StobiSerif Regular"/>
                <w:sz w:val="22"/>
                <w:szCs w:val="22"/>
                <w:lang w:val="sq-AL"/>
              </w:rPr>
            </w:pPr>
          </w:p>
          <w:p w14:paraId="2A8A5FFE" w14:textId="625312F1" w:rsidR="00916FE3" w:rsidRPr="00F92410" w:rsidRDefault="00916FE3" w:rsidP="00FF477C">
            <w:pPr>
              <w:rPr>
                <w:rFonts w:ascii="StobiSerif Regular" w:hAnsi="StobiSerif Regular"/>
                <w:sz w:val="22"/>
                <w:szCs w:val="22"/>
                <w:lang w:val="sq-AL"/>
              </w:rPr>
            </w:pPr>
            <w:r w:rsidRPr="00F92410">
              <w:rPr>
                <w:rFonts w:ascii="StobiSerif Regular" w:hAnsi="StobiSerif Regular"/>
                <w:sz w:val="22"/>
                <w:szCs w:val="22"/>
                <w:lang w:val="sq-AL"/>
              </w:rPr>
              <w:t xml:space="preserve">Përveç kushteve të përgjithshme të përcaktuara në Ligj, kandidatët duhet të plotësojnë edhe </w:t>
            </w:r>
            <w:r w:rsidRPr="00F92410">
              <w:rPr>
                <w:rFonts w:ascii="StobiSerif Regular" w:hAnsi="StobiSerif Regular"/>
                <w:b/>
                <w:bCs/>
                <w:i/>
                <w:iCs/>
                <w:sz w:val="22"/>
                <w:szCs w:val="22"/>
                <w:u w:val="single"/>
                <w:lang w:val="sq-AL"/>
              </w:rPr>
              <w:t>kualifikimet specifike</w:t>
            </w:r>
            <w:r w:rsidRPr="00F92410">
              <w:rPr>
                <w:rFonts w:ascii="StobiSerif Regular" w:hAnsi="StobiSerif Regular"/>
                <w:sz w:val="22"/>
                <w:szCs w:val="22"/>
                <w:lang w:val="sq-AL"/>
              </w:rPr>
              <w:t xml:space="preserve"> për secilin pozicion pune:</w:t>
            </w:r>
          </w:p>
          <w:p w14:paraId="280A85AA" w14:textId="36B683A1" w:rsidR="006D68AB" w:rsidRPr="00F92410" w:rsidRDefault="006D68AB" w:rsidP="00FF477C">
            <w:pPr>
              <w:rPr>
                <w:rFonts w:ascii="StobiSerif Regular" w:hAnsi="StobiSerif Regular"/>
                <w:sz w:val="22"/>
                <w:szCs w:val="22"/>
                <w:lang w:val="sq-AL"/>
              </w:rPr>
            </w:pPr>
          </w:p>
          <w:p w14:paraId="4047C9A5" w14:textId="77777777" w:rsidR="00F35F68" w:rsidRPr="00F92410" w:rsidRDefault="00F35F68" w:rsidP="00FF477C">
            <w:pPr>
              <w:rPr>
                <w:rFonts w:ascii="StobiSerif Regular" w:hAnsi="StobiSerif Regular"/>
                <w:sz w:val="22"/>
                <w:szCs w:val="22"/>
                <w:lang w:val="sq-AL"/>
              </w:rPr>
            </w:pPr>
          </w:p>
          <w:p w14:paraId="4B377651" w14:textId="54978B48" w:rsidR="000F6EE0" w:rsidRPr="00F92410" w:rsidRDefault="000F6EE0" w:rsidP="00FF477C">
            <w:pPr>
              <w:rPr>
                <w:rFonts w:ascii="StobiSerif Regular" w:hAnsi="StobiSerif Regular"/>
                <w:sz w:val="22"/>
                <w:szCs w:val="22"/>
                <w:lang w:val="sq-AL"/>
              </w:rPr>
            </w:pPr>
            <w:r w:rsidRPr="00F92410">
              <w:rPr>
                <w:rFonts w:ascii="StobiSerif Regular" w:hAnsi="StobiSerif Regular"/>
                <w:sz w:val="22"/>
                <w:szCs w:val="22"/>
                <w:lang w:val="sq-AL"/>
              </w:rPr>
              <w:t xml:space="preserve">Për pozicionin </w:t>
            </w:r>
            <w:r w:rsidR="00763E7B" w:rsidRPr="00F92410">
              <w:rPr>
                <w:rFonts w:ascii="StobiSerif Regular" w:hAnsi="StobiSerif Regular"/>
                <w:sz w:val="22"/>
                <w:szCs w:val="22"/>
                <w:lang w:val="sq-AL"/>
              </w:rPr>
              <w:t xml:space="preserve">e punës </w:t>
            </w:r>
            <w:r w:rsidR="00E00320" w:rsidRPr="00F92410">
              <w:rPr>
                <w:rFonts w:ascii="StobiSerif Regular" w:hAnsi="StobiSerif Regular"/>
                <w:sz w:val="22"/>
                <w:szCs w:val="22"/>
                <w:lang w:val="sq-AL"/>
              </w:rPr>
              <w:t>nga</w:t>
            </w:r>
            <w:r w:rsidRPr="00F92410">
              <w:rPr>
                <w:rFonts w:ascii="StobiSerif Regular" w:hAnsi="StobiSerif Regular"/>
                <w:sz w:val="22"/>
                <w:szCs w:val="22"/>
                <w:lang w:val="sq-AL"/>
              </w:rPr>
              <w:t xml:space="preserve"> </w:t>
            </w:r>
            <w:r w:rsidRPr="00F92410">
              <w:rPr>
                <w:rFonts w:ascii="StobiSerif Regular" w:hAnsi="StobiSerif Regular"/>
                <w:b/>
                <w:bCs/>
                <w:i/>
                <w:iCs/>
                <w:sz w:val="22"/>
                <w:szCs w:val="22"/>
                <w:u w:val="single"/>
                <w:lang w:val="sq-AL"/>
              </w:rPr>
              <w:t>pik</w:t>
            </w:r>
            <w:r w:rsidR="00E00320" w:rsidRPr="00F92410">
              <w:rPr>
                <w:rFonts w:ascii="StobiSerif Regular" w:hAnsi="StobiSerif Regular"/>
                <w:b/>
                <w:bCs/>
                <w:i/>
                <w:iCs/>
                <w:sz w:val="22"/>
                <w:szCs w:val="22"/>
                <w:u w:val="single"/>
                <w:lang w:val="sq-AL"/>
              </w:rPr>
              <w:t>a</w:t>
            </w:r>
            <w:r w:rsidRPr="00F92410">
              <w:rPr>
                <w:rFonts w:ascii="StobiSerif Regular" w:hAnsi="StobiSerif Regular"/>
                <w:b/>
                <w:bCs/>
                <w:i/>
                <w:iCs/>
                <w:sz w:val="22"/>
                <w:szCs w:val="22"/>
                <w:u w:val="single"/>
                <w:lang w:val="sq-AL"/>
              </w:rPr>
              <w:t xml:space="preserve"> </w:t>
            </w:r>
            <w:r w:rsidR="00B73EBE" w:rsidRPr="00F92410">
              <w:rPr>
                <w:rFonts w:ascii="StobiSerif Regular" w:hAnsi="StobiSerif Regular"/>
                <w:b/>
                <w:bCs/>
                <w:i/>
                <w:iCs/>
                <w:sz w:val="22"/>
                <w:szCs w:val="22"/>
                <w:u w:val="single"/>
              </w:rPr>
              <w:t>1</w:t>
            </w:r>
            <w:r w:rsidRPr="00F92410">
              <w:rPr>
                <w:rFonts w:ascii="StobiSerif Regular" w:hAnsi="StobiSerif Regular"/>
                <w:b/>
                <w:bCs/>
                <w:i/>
                <w:iCs/>
                <w:sz w:val="22"/>
                <w:szCs w:val="22"/>
                <w:lang w:val="sq-AL"/>
              </w:rPr>
              <w:t>,</w:t>
            </w:r>
            <w:r w:rsidRPr="00F92410">
              <w:rPr>
                <w:rFonts w:ascii="StobiSerif Regular" w:hAnsi="StobiSerif Regular"/>
                <w:sz w:val="22"/>
                <w:szCs w:val="22"/>
                <w:lang w:val="sq-AL"/>
              </w:rPr>
              <w:t xml:space="preserve"> kërkohen kualifikimet e mëposhtme:</w:t>
            </w:r>
          </w:p>
          <w:p w14:paraId="7BCAC7B8" w14:textId="16DF8954" w:rsidR="002C76F3" w:rsidRPr="00F92410" w:rsidRDefault="002C76F3" w:rsidP="00631A88">
            <w:pPr>
              <w:rPr>
                <w:rFonts w:ascii="StobiSerif Regular" w:hAnsi="StobiSerif Regular"/>
                <w:sz w:val="22"/>
                <w:szCs w:val="22"/>
                <w:lang w:val="sq-AL"/>
              </w:rPr>
            </w:pPr>
          </w:p>
          <w:p w14:paraId="5E16923A" w14:textId="6E440DD8" w:rsidR="009C1F74" w:rsidRPr="00F92410" w:rsidRDefault="009C1F74" w:rsidP="009C1F74">
            <w:pPr>
              <w:pStyle w:val="ListParagraph"/>
              <w:numPr>
                <w:ilvl w:val="0"/>
                <w:numId w:val="19"/>
              </w:numPr>
              <w:spacing w:line="240" w:lineRule="auto"/>
              <w:rPr>
                <w:rFonts w:ascii="StobiSerif Regular" w:hAnsi="StobiSerif Regular"/>
                <w:lang w:val="sq-AL"/>
              </w:rPr>
            </w:pPr>
            <w:r w:rsidRPr="00F92410">
              <w:rPr>
                <w:rFonts w:ascii="StobiSerif Regular" w:hAnsi="StobiSerif Regular"/>
                <w:lang w:val="sq-AL"/>
              </w:rPr>
              <w:t xml:space="preserve">niveli i kualifikimit VI B sipas Kornizës Maqedonase të Kualifikimeve dhe të paktën 180 kredite të fituara sipas ECTS ose niveli i përfunduar VII/1 - </w:t>
            </w:r>
          </w:p>
          <w:p w14:paraId="22F490DE" w14:textId="77777777" w:rsidR="009C1F74" w:rsidRPr="00F92410" w:rsidRDefault="009C1F74" w:rsidP="009C1F74">
            <w:pPr>
              <w:pStyle w:val="ListParagraph"/>
              <w:spacing w:line="240" w:lineRule="auto"/>
              <w:rPr>
                <w:rFonts w:ascii="StobiSerif Regular" w:hAnsi="StobiSerif Regular"/>
                <w:b/>
                <w:bCs/>
                <w:i/>
                <w:iCs/>
                <w:u w:val="single"/>
              </w:rPr>
            </w:pPr>
            <w:r w:rsidRPr="00F92410">
              <w:rPr>
                <w:rFonts w:ascii="StobiSerif Regular" w:hAnsi="StobiSerif Regular"/>
                <w:b/>
                <w:bCs/>
                <w:i/>
                <w:iCs/>
                <w:u w:val="single"/>
                <w:lang w:val="sq-AL"/>
              </w:rPr>
              <w:t>Shkenca Shoqërore;</w:t>
            </w:r>
          </w:p>
          <w:p w14:paraId="4D635F37" w14:textId="77777777" w:rsidR="009C1F74" w:rsidRPr="00F92410" w:rsidRDefault="009C1F74" w:rsidP="009C1F74">
            <w:pPr>
              <w:pStyle w:val="ListParagraph"/>
              <w:spacing w:line="240" w:lineRule="auto"/>
              <w:rPr>
                <w:rFonts w:ascii="StobiSerif Regular" w:hAnsi="StobiSerif Regular"/>
                <w:b/>
                <w:bCs/>
                <w:i/>
                <w:iCs/>
                <w:u w:val="single"/>
              </w:rPr>
            </w:pPr>
          </w:p>
          <w:p w14:paraId="38865BA6" w14:textId="77777777" w:rsidR="00596754" w:rsidRPr="00F92410" w:rsidRDefault="00596754" w:rsidP="00596754">
            <w:pPr>
              <w:pStyle w:val="ListParagraph"/>
              <w:numPr>
                <w:ilvl w:val="0"/>
                <w:numId w:val="19"/>
              </w:numPr>
              <w:rPr>
                <w:rFonts w:ascii="StobiSerif Regular" w:hAnsi="StobiSerif Regular"/>
                <w:lang w:val="sq-AL"/>
              </w:rPr>
            </w:pPr>
            <w:r w:rsidRPr="00F92410">
              <w:rPr>
                <w:rFonts w:ascii="StobiSerif Regular" w:hAnsi="StobiSerif Regular"/>
                <w:lang w:val="sq-AL"/>
              </w:rPr>
              <w:t>njohuri aktive të njërës prej tre gjuhëve më të përdorura të Bashkimit Evropian (anglisht, frëngjisht, gjermanisht);</w:t>
            </w:r>
          </w:p>
          <w:p w14:paraId="5999512F" w14:textId="77777777" w:rsidR="009C1F74" w:rsidRPr="00F92410" w:rsidRDefault="009C1F74" w:rsidP="009C1F74">
            <w:pPr>
              <w:pStyle w:val="ListParagraph"/>
              <w:rPr>
                <w:rFonts w:ascii="StobiSerif Regular" w:hAnsi="StobiSerif Regular"/>
                <w:lang w:val="sq-AL"/>
              </w:rPr>
            </w:pPr>
          </w:p>
          <w:p w14:paraId="76D1273F" w14:textId="77777777" w:rsidR="00596754" w:rsidRPr="00F92410" w:rsidRDefault="00596754" w:rsidP="00596754">
            <w:pPr>
              <w:pStyle w:val="ListParagraph"/>
              <w:numPr>
                <w:ilvl w:val="0"/>
                <w:numId w:val="19"/>
              </w:numPr>
              <w:rPr>
                <w:rFonts w:ascii="StobiSerif Regular" w:hAnsi="StobiSerif Regular"/>
                <w:lang w:val="sq-AL"/>
              </w:rPr>
            </w:pPr>
            <w:r w:rsidRPr="00F92410">
              <w:rPr>
                <w:rFonts w:ascii="StobiSerif Regular" w:hAnsi="StobiSerif Regular"/>
                <w:lang w:val="sq-AL"/>
              </w:rPr>
              <w:t>njohuri aktive të programeve kompjuterike për punë në zyre;</w:t>
            </w:r>
          </w:p>
          <w:p w14:paraId="2030CABF" w14:textId="77777777" w:rsidR="009C1F74" w:rsidRPr="00F92410" w:rsidRDefault="009C1F74" w:rsidP="009C1F74">
            <w:pPr>
              <w:pStyle w:val="ListParagraph"/>
              <w:rPr>
                <w:rFonts w:ascii="StobiSerif Regular" w:hAnsi="StobiSerif Regular"/>
                <w:lang w:val="sq-AL"/>
              </w:rPr>
            </w:pPr>
          </w:p>
          <w:p w14:paraId="4E1A8537" w14:textId="77777777" w:rsidR="009C1F74" w:rsidRPr="00F92410" w:rsidRDefault="009C1F74" w:rsidP="009C1F74">
            <w:pPr>
              <w:pStyle w:val="ListParagraph"/>
              <w:numPr>
                <w:ilvl w:val="0"/>
                <w:numId w:val="19"/>
              </w:numPr>
              <w:rPr>
                <w:rFonts w:ascii="StobiSerif Regular" w:hAnsi="StobiSerif Regular"/>
                <w:lang w:val="sq-AL"/>
              </w:rPr>
            </w:pPr>
            <w:r w:rsidRPr="00F92410">
              <w:rPr>
                <w:rFonts w:ascii="StobiSerif Regular" w:hAnsi="StobiSerif Regular"/>
                <w:lang w:val="sq-AL"/>
              </w:rPr>
              <w:t>me ose pa përvojë pune në profesion;</w:t>
            </w:r>
          </w:p>
          <w:p w14:paraId="1810587D" w14:textId="77777777" w:rsidR="009C1F74" w:rsidRPr="00F92410" w:rsidRDefault="009C1F74" w:rsidP="009C1F74">
            <w:pPr>
              <w:pStyle w:val="ListParagraph"/>
              <w:rPr>
                <w:rFonts w:ascii="StobiSerif Regular" w:hAnsi="StobiSerif Regular"/>
                <w:lang w:val="sq-AL"/>
              </w:rPr>
            </w:pPr>
          </w:p>
          <w:p w14:paraId="2E8DFC2F" w14:textId="77777777" w:rsidR="009C1F74" w:rsidRPr="00F92410" w:rsidRDefault="009C1F74" w:rsidP="009C1F74">
            <w:pPr>
              <w:pStyle w:val="ListParagraph"/>
              <w:rPr>
                <w:rFonts w:ascii="StobiSerif Regular" w:hAnsi="StobiSerif Regular"/>
                <w:lang w:val="sq-AL"/>
              </w:rPr>
            </w:pPr>
          </w:p>
          <w:p w14:paraId="6A757063" w14:textId="77777777" w:rsidR="009C1F74" w:rsidRPr="00F92410" w:rsidRDefault="009C1F74" w:rsidP="009C1F74">
            <w:pPr>
              <w:pStyle w:val="ListParagraph"/>
              <w:numPr>
                <w:ilvl w:val="0"/>
                <w:numId w:val="19"/>
              </w:numPr>
              <w:rPr>
                <w:rFonts w:ascii="StobiSerif Regular" w:hAnsi="StobiSerif Regular"/>
                <w:lang w:val="sq-AL"/>
              </w:rPr>
            </w:pPr>
            <w:r w:rsidRPr="00F92410">
              <w:rPr>
                <w:rFonts w:ascii="StobiSerif Regular" w:hAnsi="StobiSerif Regular"/>
                <w:lang w:val="sq-AL"/>
              </w:rPr>
              <w:lastRenderedPageBreak/>
              <w:t>orari ditor i punës nga ora 07:30/8:30 deri në orën 15:30/16:30, orari javor i punës 40 orë - nga e hëna deri të premten;</w:t>
            </w:r>
          </w:p>
          <w:p w14:paraId="366564E6" w14:textId="77777777" w:rsidR="009C1F74" w:rsidRPr="00F92410" w:rsidRDefault="009C1F74" w:rsidP="009C1F74">
            <w:pPr>
              <w:pStyle w:val="ListParagraph"/>
              <w:numPr>
                <w:ilvl w:val="0"/>
                <w:numId w:val="19"/>
              </w:numPr>
              <w:rPr>
                <w:rFonts w:ascii="StobiSerif Regular" w:hAnsi="StobiSerif Regular"/>
                <w:lang w:val="sq-AL"/>
              </w:rPr>
            </w:pPr>
            <w:r w:rsidRPr="00F92410">
              <w:rPr>
                <w:rFonts w:ascii="StobiSerif Regular" w:hAnsi="StobiSerif Regular"/>
                <w:lang w:val="sq-AL"/>
              </w:rPr>
              <w:t>paga neto 30.240,00 denarë.</w:t>
            </w:r>
          </w:p>
          <w:p w14:paraId="06C8F49F" w14:textId="77777777" w:rsidR="009C1F74" w:rsidRPr="00F92410" w:rsidRDefault="009C1F74" w:rsidP="009C1F74">
            <w:pPr>
              <w:rPr>
                <w:rFonts w:ascii="StobiSerif Regular" w:hAnsi="StobiSerif Regular"/>
              </w:rPr>
            </w:pPr>
          </w:p>
          <w:p w14:paraId="273651DE" w14:textId="3AC76369" w:rsidR="00B17152" w:rsidRPr="00F92410" w:rsidRDefault="00FD2876" w:rsidP="00FF477C">
            <w:pPr>
              <w:rPr>
                <w:rFonts w:ascii="StobiSerif Regular" w:hAnsi="StobiSerif Regular"/>
                <w:sz w:val="22"/>
                <w:szCs w:val="22"/>
                <w:lang w:val="sq-AL"/>
              </w:rPr>
            </w:pPr>
            <w:r w:rsidRPr="00F92410">
              <w:rPr>
                <w:rFonts w:ascii="StobiSerif Regular" w:hAnsi="StobiSerif Regular"/>
                <w:sz w:val="22"/>
                <w:szCs w:val="22"/>
                <w:lang w:val="sq-AL"/>
              </w:rPr>
              <w:t xml:space="preserve">Shpallja publike do të publikohet në dy gazeta ditore: </w:t>
            </w:r>
            <w:r w:rsidR="00B17152" w:rsidRPr="00F92410">
              <w:rPr>
                <w:rFonts w:ascii="StobiSerif Regular" w:hAnsi="StobiSerif Regular"/>
                <w:sz w:val="22"/>
                <w:szCs w:val="22"/>
                <w:lang w:val="sq-AL"/>
              </w:rPr>
              <w:t>“</w:t>
            </w:r>
            <w:r w:rsidRPr="00F92410">
              <w:rPr>
                <w:rFonts w:ascii="StobiSerif Regular" w:hAnsi="StobiSerif Regular"/>
                <w:sz w:val="22"/>
                <w:szCs w:val="22"/>
                <w:lang w:val="sq-AL"/>
              </w:rPr>
              <w:t>Nova Makedonija</w:t>
            </w:r>
            <w:r w:rsidR="00B17152" w:rsidRPr="00F92410">
              <w:rPr>
                <w:rFonts w:ascii="StobiSerif Regular" w:hAnsi="StobiSerif Regular"/>
                <w:sz w:val="22"/>
                <w:szCs w:val="22"/>
                <w:lang w:val="sq-AL"/>
              </w:rPr>
              <w:t>”</w:t>
            </w:r>
            <w:r w:rsidRPr="00F92410">
              <w:rPr>
                <w:rFonts w:ascii="StobiSerif Regular" w:hAnsi="StobiSerif Regular"/>
                <w:sz w:val="22"/>
                <w:szCs w:val="22"/>
                <w:lang w:val="sq-AL"/>
              </w:rPr>
              <w:t xml:space="preserve"> dhe </w:t>
            </w:r>
            <w:r w:rsidR="00B17152" w:rsidRPr="00F92410">
              <w:rPr>
                <w:rFonts w:ascii="StobiSerif Regular" w:hAnsi="StobiSerif Regular"/>
                <w:sz w:val="22"/>
                <w:szCs w:val="22"/>
                <w:lang w:val="sq-AL"/>
              </w:rPr>
              <w:t>“</w:t>
            </w:r>
            <w:r w:rsidRPr="00F92410">
              <w:rPr>
                <w:rFonts w:ascii="StobiSerif Regular" w:hAnsi="StobiSerif Regular"/>
                <w:sz w:val="22"/>
                <w:szCs w:val="22"/>
                <w:lang w:val="sq-AL"/>
              </w:rPr>
              <w:t>Koha</w:t>
            </w:r>
            <w:r w:rsidR="00B17152" w:rsidRPr="00F92410">
              <w:rPr>
                <w:rFonts w:ascii="StobiSerif Regular" w:hAnsi="StobiSerif Regular"/>
                <w:sz w:val="22"/>
                <w:szCs w:val="22"/>
                <w:lang w:val="sq-AL"/>
              </w:rPr>
              <w:t>”</w:t>
            </w:r>
            <w:r w:rsidRPr="00F92410">
              <w:rPr>
                <w:rFonts w:ascii="StobiSerif Regular" w:hAnsi="StobiSerif Regular"/>
                <w:sz w:val="22"/>
                <w:szCs w:val="22"/>
                <w:lang w:val="sq-AL"/>
              </w:rPr>
              <w:t xml:space="preserve"> dhe në faqen e internetit të Agjencisë për Investime të Huaja dhe Promovimin e Eksportit (</w:t>
            </w:r>
            <w:hyperlink r:id="rId9" w:history="1">
              <w:r w:rsidR="00B17152" w:rsidRPr="00F92410">
                <w:rPr>
                  <w:rStyle w:val="Hyperlink"/>
                  <w:rFonts w:ascii="StobiSerif Regular" w:hAnsi="StobiSerif Regular"/>
                  <w:color w:val="auto"/>
                  <w:sz w:val="22"/>
                  <w:szCs w:val="22"/>
                  <w:lang w:val="sq-AL"/>
                </w:rPr>
                <w:t>www.investnorthmacedonia.gov.mk</w:t>
              </w:r>
            </w:hyperlink>
            <w:r w:rsidRPr="00F92410">
              <w:rPr>
                <w:rFonts w:ascii="StobiSerif Regular" w:hAnsi="StobiSerif Regular"/>
                <w:sz w:val="22"/>
                <w:szCs w:val="22"/>
                <w:lang w:val="sq-AL"/>
              </w:rPr>
              <w:t>)</w:t>
            </w:r>
          </w:p>
          <w:p w14:paraId="6C593F81" w14:textId="77777777" w:rsidR="00B17152" w:rsidRPr="00F92410" w:rsidRDefault="00B17152" w:rsidP="00FF477C">
            <w:pPr>
              <w:rPr>
                <w:rFonts w:ascii="StobiSerif Regular" w:hAnsi="StobiSerif Regular"/>
                <w:sz w:val="22"/>
                <w:szCs w:val="22"/>
                <w:lang w:val="sq-AL"/>
              </w:rPr>
            </w:pPr>
          </w:p>
          <w:p w14:paraId="78BFD75C" w14:textId="245A9A42" w:rsidR="006318B4" w:rsidRPr="00F92410" w:rsidRDefault="00FD2876" w:rsidP="00FF477C">
            <w:pPr>
              <w:rPr>
                <w:rFonts w:ascii="StobiSerif Regular" w:hAnsi="StobiSerif Regular"/>
                <w:sz w:val="22"/>
                <w:szCs w:val="22"/>
                <w:lang w:val="sq-AL"/>
              </w:rPr>
            </w:pPr>
            <w:r w:rsidRPr="00F92410">
              <w:rPr>
                <w:rFonts w:ascii="StobiSerif Regular" w:hAnsi="StobiSerif Regular"/>
                <w:sz w:val="22"/>
                <w:szCs w:val="22"/>
                <w:lang w:val="sq-AL"/>
              </w:rPr>
              <w:t>Afati për</w:t>
            </w:r>
            <w:r w:rsidRPr="00F92410">
              <w:t xml:space="preserve"> </w:t>
            </w:r>
            <w:r w:rsidRPr="00F92410">
              <w:rPr>
                <w:rFonts w:ascii="StobiSerif Regular" w:hAnsi="StobiSerif Regular"/>
                <w:sz w:val="22"/>
                <w:szCs w:val="22"/>
                <w:lang w:val="sq-AL"/>
              </w:rPr>
              <w:t xml:space="preserve">aplikim në shpalljen publike është </w:t>
            </w:r>
            <w:r w:rsidR="00E00320" w:rsidRPr="00F92410">
              <w:rPr>
                <w:rFonts w:ascii="StobiSerif Regular" w:hAnsi="StobiSerif Regular"/>
                <w:sz w:val="22"/>
                <w:szCs w:val="22"/>
                <w:lang w:val="sq-AL"/>
              </w:rPr>
              <w:t>3 (</w:t>
            </w:r>
            <w:r w:rsidRPr="00F92410">
              <w:rPr>
                <w:rFonts w:ascii="StobiSerif Regular" w:hAnsi="StobiSerif Regular"/>
                <w:sz w:val="22"/>
                <w:szCs w:val="22"/>
                <w:lang w:val="sq-AL"/>
              </w:rPr>
              <w:t>tre</w:t>
            </w:r>
            <w:r w:rsidR="00E00320" w:rsidRPr="00F92410">
              <w:rPr>
                <w:rFonts w:ascii="StobiSerif Regular" w:hAnsi="StobiSerif Regular"/>
                <w:sz w:val="22"/>
                <w:szCs w:val="22"/>
                <w:lang w:val="sq-AL"/>
              </w:rPr>
              <w:t>)</w:t>
            </w:r>
            <w:r w:rsidRPr="00F92410">
              <w:rPr>
                <w:rFonts w:ascii="StobiSerif Regular" w:hAnsi="StobiSerif Regular"/>
                <w:sz w:val="22"/>
                <w:szCs w:val="22"/>
                <w:lang w:val="sq-AL"/>
              </w:rPr>
              <w:t xml:space="preserve"> ditë pune nga dita e publikimit në gazetat ditore.</w:t>
            </w:r>
          </w:p>
          <w:p w14:paraId="4541D4C5" w14:textId="13726173" w:rsidR="006318B4" w:rsidRPr="00F92410" w:rsidRDefault="006318B4" w:rsidP="00FF477C">
            <w:pPr>
              <w:rPr>
                <w:rFonts w:ascii="StobiSerif Regular" w:hAnsi="StobiSerif Regular"/>
                <w:sz w:val="22"/>
                <w:szCs w:val="22"/>
                <w:lang w:val="sq-AL"/>
              </w:rPr>
            </w:pPr>
          </w:p>
          <w:p w14:paraId="29436C8A" w14:textId="77777777" w:rsidR="001C5FA9" w:rsidRPr="00F92410" w:rsidRDefault="00E00320" w:rsidP="00FF477C">
            <w:pPr>
              <w:rPr>
                <w:rFonts w:ascii="StobiSerif Regular" w:hAnsi="StobiSerif Regular"/>
                <w:sz w:val="22"/>
                <w:szCs w:val="22"/>
                <w:lang w:val="sq-AL"/>
              </w:rPr>
            </w:pPr>
            <w:r w:rsidRPr="00F92410">
              <w:rPr>
                <w:rFonts w:ascii="StobiSerif Regular" w:hAnsi="StobiSerif Regular"/>
                <w:sz w:val="22"/>
                <w:szCs w:val="22"/>
                <w:lang w:val="sq-AL"/>
              </w:rPr>
              <w:t xml:space="preserve">Të drejtë pjesëmarrjeje kanë të gjithë qytetarët e Republikës së Maqedonisë së Veriut që plotësojnë kushtet </w:t>
            </w:r>
            <w:r w:rsidR="00E46F87" w:rsidRPr="00F92410">
              <w:rPr>
                <w:rFonts w:ascii="StobiSerif Regular" w:hAnsi="StobiSerif Regular"/>
                <w:sz w:val="22"/>
                <w:szCs w:val="22"/>
                <w:lang w:val="sq-AL"/>
              </w:rPr>
              <w:t>për</w:t>
            </w:r>
            <w:r w:rsidRPr="00F92410">
              <w:rPr>
                <w:rFonts w:ascii="StobiSerif Regular" w:hAnsi="StobiSerif Regular"/>
                <w:sz w:val="22"/>
                <w:szCs w:val="22"/>
                <w:lang w:val="sq-AL"/>
              </w:rPr>
              <w:t xml:space="preserve"> aplikim. Kandidatët duhet të paraqesin prova për përmbushjen e kushteve në formën origjinale ose kopje të vërtetuar nga noteri. Në aplikim</w:t>
            </w:r>
            <w:r w:rsidR="00E46F87" w:rsidRPr="00F92410">
              <w:rPr>
                <w:rFonts w:ascii="StobiSerif Regular" w:hAnsi="StobiSerif Regular"/>
                <w:sz w:val="22"/>
                <w:szCs w:val="22"/>
                <w:lang w:val="sq-AL"/>
              </w:rPr>
              <w:t xml:space="preserve"> detyrimisht</w:t>
            </w:r>
            <w:r w:rsidRPr="00F92410">
              <w:rPr>
                <w:rFonts w:ascii="StobiSerif Regular" w:hAnsi="StobiSerif Regular"/>
                <w:sz w:val="22"/>
                <w:szCs w:val="22"/>
                <w:lang w:val="sq-AL"/>
              </w:rPr>
              <w:t xml:space="preserve"> duhet të </w:t>
            </w:r>
          </w:p>
          <w:p w14:paraId="417EF2F7" w14:textId="0BC24C09" w:rsidR="00E00320" w:rsidRPr="00F92410" w:rsidRDefault="00E00320" w:rsidP="00FF477C">
            <w:pPr>
              <w:rPr>
                <w:rFonts w:ascii="StobiSerif Regular" w:hAnsi="StobiSerif Regular"/>
                <w:sz w:val="22"/>
                <w:szCs w:val="22"/>
                <w:lang w:val="sq-AL"/>
              </w:rPr>
            </w:pPr>
            <w:r w:rsidRPr="00F92410">
              <w:rPr>
                <w:rFonts w:ascii="StobiSerif Regular" w:hAnsi="StobiSerif Regular"/>
                <w:sz w:val="22"/>
                <w:szCs w:val="22"/>
                <w:lang w:val="sq-AL"/>
              </w:rPr>
              <w:t xml:space="preserve">përcaktohet dhe të </w:t>
            </w:r>
            <w:r w:rsidR="00E46F87" w:rsidRPr="00F92410">
              <w:rPr>
                <w:rFonts w:ascii="StobiSerif Regular" w:hAnsi="StobiSerif Regular"/>
                <w:sz w:val="22"/>
                <w:szCs w:val="22"/>
                <w:lang w:val="sq-AL"/>
              </w:rPr>
              <w:t>shënohet</w:t>
            </w:r>
            <w:r w:rsidRPr="00F92410">
              <w:rPr>
                <w:rFonts w:ascii="StobiSerif Regular" w:hAnsi="StobiSerif Regular"/>
                <w:sz w:val="22"/>
                <w:szCs w:val="22"/>
                <w:lang w:val="sq-AL"/>
              </w:rPr>
              <w:t xml:space="preserve"> pozicioni i punës për të cilin aplikohet.</w:t>
            </w:r>
          </w:p>
          <w:p w14:paraId="552605E5" w14:textId="77777777" w:rsidR="00B17152" w:rsidRPr="00F92410" w:rsidRDefault="00B17152" w:rsidP="00FF477C">
            <w:pPr>
              <w:rPr>
                <w:rFonts w:ascii="StobiSerif Regular" w:hAnsi="StobiSerif Regular"/>
                <w:sz w:val="22"/>
                <w:szCs w:val="22"/>
                <w:lang w:val="sq-AL"/>
              </w:rPr>
            </w:pPr>
          </w:p>
          <w:p w14:paraId="49966433" w14:textId="77777777" w:rsidR="006814FD" w:rsidRPr="00F92410" w:rsidRDefault="006814FD" w:rsidP="00FF477C">
            <w:pPr>
              <w:rPr>
                <w:rFonts w:ascii="StobiSerif Regular" w:hAnsi="StobiSerif Regular"/>
                <w:sz w:val="22"/>
                <w:szCs w:val="22"/>
              </w:rPr>
            </w:pPr>
          </w:p>
          <w:p w14:paraId="143C168B" w14:textId="22AC5DC7" w:rsidR="00E00320" w:rsidRPr="00F92410" w:rsidRDefault="00E00320" w:rsidP="00FF477C">
            <w:pPr>
              <w:rPr>
                <w:rFonts w:ascii="StobiSerif Regular" w:hAnsi="StobiSerif Regular"/>
                <w:i/>
                <w:iCs/>
                <w:sz w:val="22"/>
                <w:szCs w:val="22"/>
                <w:lang w:val="sq-AL"/>
              </w:rPr>
            </w:pPr>
            <w:r w:rsidRPr="00F92410">
              <w:rPr>
                <w:rFonts w:ascii="StobiSerif Regular" w:hAnsi="StobiSerif Regular"/>
                <w:sz w:val="22"/>
                <w:szCs w:val="22"/>
                <w:lang w:val="sq-AL"/>
              </w:rPr>
              <w:t>Dokumentacioni i kërkuar duhet të dorëzohet në Arkivin e Agjencisë për Investime të Huaja dhe Promovim</w:t>
            </w:r>
            <w:r w:rsidR="00E46F87" w:rsidRPr="00F92410">
              <w:rPr>
                <w:rFonts w:ascii="StobiSerif Regular" w:hAnsi="StobiSerif Regular"/>
                <w:sz w:val="22"/>
                <w:szCs w:val="22"/>
                <w:lang w:val="sq-AL"/>
              </w:rPr>
              <w:t>in</w:t>
            </w:r>
            <w:r w:rsidRPr="00F92410">
              <w:rPr>
                <w:rFonts w:ascii="StobiSerif Regular" w:hAnsi="StobiSerif Regular"/>
                <w:sz w:val="22"/>
                <w:szCs w:val="22"/>
                <w:lang w:val="sq-AL"/>
              </w:rPr>
              <w:t xml:space="preserve"> </w:t>
            </w:r>
            <w:r w:rsidR="00E46F87" w:rsidRPr="00F92410">
              <w:rPr>
                <w:rFonts w:ascii="StobiSerif Regular" w:hAnsi="StobiSerif Regular"/>
                <w:sz w:val="22"/>
                <w:szCs w:val="22"/>
                <w:lang w:val="sq-AL"/>
              </w:rPr>
              <w:t xml:space="preserve">e </w:t>
            </w:r>
            <w:r w:rsidRPr="00F92410">
              <w:rPr>
                <w:rFonts w:ascii="StobiSerif Regular" w:hAnsi="StobiSerif Regular"/>
                <w:sz w:val="22"/>
                <w:szCs w:val="22"/>
                <w:lang w:val="sq-AL"/>
              </w:rPr>
              <w:t xml:space="preserve">Eksportit në adresën e mëposhtme: </w:t>
            </w:r>
            <w:r w:rsidRPr="00F92410">
              <w:rPr>
                <w:rFonts w:ascii="StobiSerif Regular" w:hAnsi="StobiSerif Regular"/>
                <w:i/>
                <w:iCs/>
                <w:sz w:val="22"/>
                <w:szCs w:val="22"/>
                <w:lang w:val="sq-AL"/>
              </w:rPr>
              <w:t>“</w:t>
            </w:r>
            <w:r w:rsidR="00E46F87" w:rsidRPr="00F92410">
              <w:rPr>
                <w:rFonts w:ascii="StobiSerif Regular" w:hAnsi="StobiSerif Regular"/>
                <w:i/>
                <w:iCs/>
                <w:sz w:val="22"/>
                <w:szCs w:val="22"/>
                <w:lang w:val="sq-AL"/>
              </w:rPr>
              <w:t>R</w:t>
            </w:r>
            <w:r w:rsidRPr="00F92410">
              <w:rPr>
                <w:rFonts w:ascii="StobiSerif Regular" w:hAnsi="StobiSerif Regular"/>
                <w:i/>
                <w:iCs/>
                <w:sz w:val="22"/>
                <w:szCs w:val="22"/>
                <w:lang w:val="sq-AL"/>
              </w:rPr>
              <w:t>r. Niko</w:t>
            </w:r>
            <w:r w:rsidR="00631A88" w:rsidRPr="00F92410">
              <w:rPr>
                <w:rFonts w:ascii="StobiSerif Regular" w:hAnsi="StobiSerif Regular"/>
                <w:i/>
                <w:iCs/>
                <w:sz w:val="22"/>
                <w:szCs w:val="22"/>
                <w:lang w:val="sq-AL"/>
              </w:rPr>
              <w:t>l</w:t>
            </w:r>
            <w:r w:rsidRPr="00F92410">
              <w:rPr>
                <w:rFonts w:ascii="StobiSerif Regular" w:hAnsi="StobiSerif Regular"/>
                <w:i/>
                <w:iCs/>
                <w:sz w:val="22"/>
                <w:szCs w:val="22"/>
                <w:lang w:val="sq-AL"/>
              </w:rPr>
              <w:t>la Vapcarov” nr. 7, 1000 Shkup, - Agjencia për Investime të Huaja dhe Promovim</w:t>
            </w:r>
            <w:r w:rsidR="00E46F87" w:rsidRPr="00F92410">
              <w:rPr>
                <w:rFonts w:ascii="StobiSerif Regular" w:hAnsi="StobiSerif Regular"/>
                <w:i/>
                <w:iCs/>
                <w:sz w:val="22"/>
                <w:szCs w:val="22"/>
                <w:lang w:val="sq-AL"/>
              </w:rPr>
              <w:t>in</w:t>
            </w:r>
            <w:r w:rsidRPr="00F92410">
              <w:rPr>
                <w:rFonts w:ascii="StobiSerif Regular" w:hAnsi="StobiSerif Regular"/>
                <w:i/>
                <w:iCs/>
                <w:sz w:val="22"/>
                <w:szCs w:val="22"/>
                <w:lang w:val="sq-AL"/>
              </w:rPr>
              <w:t xml:space="preserve"> </w:t>
            </w:r>
            <w:r w:rsidR="00E46F87" w:rsidRPr="00F92410">
              <w:rPr>
                <w:rFonts w:ascii="StobiSerif Regular" w:hAnsi="StobiSerif Regular"/>
                <w:i/>
                <w:iCs/>
                <w:sz w:val="22"/>
                <w:szCs w:val="22"/>
                <w:lang w:val="sq-AL"/>
              </w:rPr>
              <w:t>e</w:t>
            </w:r>
            <w:r w:rsidRPr="00F92410">
              <w:rPr>
                <w:rFonts w:ascii="StobiSerif Regular" w:hAnsi="StobiSerif Regular"/>
                <w:i/>
                <w:iCs/>
                <w:sz w:val="22"/>
                <w:szCs w:val="22"/>
                <w:lang w:val="sq-AL"/>
              </w:rPr>
              <w:t xml:space="preserve"> Eksportit, Departamenti </w:t>
            </w:r>
            <w:r w:rsidR="00E46F87" w:rsidRPr="00F92410">
              <w:rPr>
                <w:rFonts w:ascii="StobiSerif Regular" w:hAnsi="StobiSerif Regular"/>
                <w:i/>
                <w:iCs/>
                <w:sz w:val="22"/>
                <w:szCs w:val="22"/>
                <w:lang w:val="sq-AL"/>
              </w:rPr>
              <w:t>për</w:t>
            </w:r>
            <w:r w:rsidRPr="00F92410">
              <w:rPr>
                <w:rFonts w:ascii="StobiSerif Regular" w:hAnsi="StobiSerif Regular"/>
                <w:i/>
                <w:iCs/>
                <w:sz w:val="22"/>
                <w:szCs w:val="22"/>
                <w:lang w:val="sq-AL"/>
              </w:rPr>
              <w:t xml:space="preserve"> Menaxhim</w:t>
            </w:r>
            <w:r w:rsidR="00F34CC3" w:rsidRPr="00F92410">
              <w:rPr>
                <w:rFonts w:ascii="StobiSerif Regular" w:hAnsi="StobiSerif Regular"/>
                <w:i/>
                <w:iCs/>
                <w:sz w:val="22"/>
                <w:szCs w:val="22"/>
                <w:lang w:val="sq-AL"/>
              </w:rPr>
              <w:t>in</w:t>
            </w:r>
            <w:r w:rsidRPr="00F92410">
              <w:rPr>
                <w:rFonts w:ascii="StobiSerif Regular" w:hAnsi="StobiSerif Regular"/>
                <w:i/>
                <w:iCs/>
                <w:sz w:val="22"/>
                <w:szCs w:val="22"/>
                <w:lang w:val="sq-AL"/>
              </w:rPr>
              <w:t xml:space="preserve"> </w:t>
            </w:r>
            <w:r w:rsidR="00F34CC3" w:rsidRPr="00F92410">
              <w:rPr>
                <w:rFonts w:ascii="StobiSerif Regular" w:hAnsi="StobiSerif Regular"/>
                <w:i/>
                <w:iCs/>
                <w:sz w:val="22"/>
                <w:szCs w:val="22"/>
                <w:lang w:val="sq-AL"/>
              </w:rPr>
              <w:t>e</w:t>
            </w:r>
            <w:r w:rsidRPr="00F92410">
              <w:rPr>
                <w:rFonts w:ascii="StobiSerif Regular" w:hAnsi="StobiSerif Regular"/>
                <w:i/>
                <w:iCs/>
                <w:sz w:val="22"/>
                <w:szCs w:val="22"/>
                <w:lang w:val="sq-AL"/>
              </w:rPr>
              <w:t xml:space="preserve"> </w:t>
            </w:r>
            <w:r w:rsidR="00BE3E0B" w:rsidRPr="00F92410">
              <w:rPr>
                <w:rFonts w:ascii="StobiSerif Regular" w:hAnsi="StobiSerif Regular"/>
                <w:i/>
                <w:iCs/>
                <w:sz w:val="22"/>
                <w:szCs w:val="22"/>
                <w:lang w:val="sq-AL"/>
              </w:rPr>
              <w:t>B</w:t>
            </w:r>
            <w:r w:rsidRPr="00F92410">
              <w:rPr>
                <w:rFonts w:ascii="StobiSerif Regular" w:hAnsi="StobiSerif Regular"/>
                <w:i/>
                <w:iCs/>
                <w:sz w:val="22"/>
                <w:szCs w:val="22"/>
                <w:lang w:val="sq-AL"/>
              </w:rPr>
              <w:t>urime</w:t>
            </w:r>
            <w:r w:rsidR="00F34CC3" w:rsidRPr="00F92410">
              <w:rPr>
                <w:rFonts w:ascii="StobiSerif Regular" w:hAnsi="StobiSerif Regular"/>
                <w:i/>
                <w:iCs/>
                <w:sz w:val="22"/>
                <w:szCs w:val="22"/>
                <w:lang w:val="sq-AL"/>
              </w:rPr>
              <w:t>ve</w:t>
            </w:r>
            <w:r w:rsidRPr="00F92410">
              <w:rPr>
                <w:rFonts w:ascii="StobiSerif Regular" w:hAnsi="StobiSerif Regular"/>
                <w:i/>
                <w:iCs/>
                <w:sz w:val="22"/>
                <w:szCs w:val="22"/>
                <w:lang w:val="sq-AL"/>
              </w:rPr>
              <w:t xml:space="preserve"> </w:t>
            </w:r>
            <w:r w:rsidR="00BE3E0B" w:rsidRPr="00F92410">
              <w:rPr>
                <w:rFonts w:ascii="StobiSerif Regular" w:hAnsi="StobiSerif Regular"/>
                <w:i/>
                <w:iCs/>
                <w:sz w:val="22"/>
                <w:szCs w:val="22"/>
                <w:lang w:val="sq-AL"/>
              </w:rPr>
              <w:t>N</w:t>
            </w:r>
            <w:r w:rsidRPr="00F92410">
              <w:rPr>
                <w:rFonts w:ascii="StobiSerif Regular" w:hAnsi="StobiSerif Regular"/>
                <w:i/>
                <w:iCs/>
                <w:sz w:val="22"/>
                <w:szCs w:val="22"/>
                <w:lang w:val="sq-AL"/>
              </w:rPr>
              <w:t xml:space="preserve">jerëzore (me </w:t>
            </w:r>
            <w:r w:rsidR="00E46F87" w:rsidRPr="00F92410">
              <w:rPr>
                <w:rFonts w:ascii="StobiSerif Regular" w:hAnsi="StobiSerif Regular"/>
                <w:i/>
                <w:iCs/>
                <w:sz w:val="22"/>
                <w:szCs w:val="22"/>
                <w:lang w:val="sq-AL"/>
              </w:rPr>
              <w:t>theksim</w:t>
            </w:r>
            <w:r w:rsidRPr="00F92410">
              <w:rPr>
                <w:rFonts w:ascii="StobiSerif Regular" w:hAnsi="StobiSerif Regular"/>
                <w:i/>
                <w:iCs/>
                <w:sz w:val="22"/>
                <w:szCs w:val="22"/>
                <w:lang w:val="sq-AL"/>
              </w:rPr>
              <w:t xml:space="preserve"> “për </w:t>
            </w:r>
            <w:r w:rsidR="00E46F87" w:rsidRPr="00F92410">
              <w:rPr>
                <w:rFonts w:ascii="StobiSerif Regular" w:hAnsi="StobiSerif Regular"/>
                <w:i/>
                <w:iCs/>
                <w:sz w:val="22"/>
                <w:szCs w:val="22"/>
                <w:lang w:val="sq-AL"/>
              </w:rPr>
              <w:t>shpalljen</w:t>
            </w:r>
            <w:r w:rsidRPr="00F92410">
              <w:rPr>
                <w:rFonts w:ascii="StobiSerif Regular" w:hAnsi="StobiSerif Regular"/>
                <w:i/>
                <w:iCs/>
                <w:sz w:val="22"/>
                <w:szCs w:val="22"/>
                <w:lang w:val="sq-AL"/>
              </w:rPr>
              <w:t xml:space="preserve"> nr. </w:t>
            </w:r>
            <w:r w:rsidR="002C76F3" w:rsidRPr="00F92410">
              <w:rPr>
                <w:rFonts w:ascii="StobiSerif Regular" w:hAnsi="StobiSerif Regular"/>
                <w:i/>
                <w:iCs/>
                <w:sz w:val="22"/>
                <w:szCs w:val="22"/>
                <w:lang w:val="sq-AL"/>
              </w:rPr>
              <w:t>0</w:t>
            </w:r>
            <w:r w:rsidR="006814FD" w:rsidRPr="00F92410">
              <w:rPr>
                <w:rFonts w:ascii="StobiSerif Regular" w:hAnsi="StobiSerif Regular"/>
                <w:i/>
                <w:iCs/>
                <w:sz w:val="22"/>
                <w:szCs w:val="22"/>
              </w:rPr>
              <w:t>1</w:t>
            </w:r>
            <w:r w:rsidRPr="00F92410">
              <w:rPr>
                <w:rFonts w:ascii="StobiSerif Regular" w:hAnsi="StobiSerif Regular"/>
                <w:i/>
                <w:iCs/>
                <w:sz w:val="22"/>
                <w:szCs w:val="22"/>
                <w:lang w:val="sq-AL"/>
              </w:rPr>
              <w:t>/202</w:t>
            </w:r>
            <w:r w:rsidR="006814FD" w:rsidRPr="00F92410">
              <w:rPr>
                <w:rFonts w:ascii="StobiSerif Regular" w:hAnsi="StobiSerif Regular"/>
                <w:i/>
                <w:iCs/>
                <w:sz w:val="22"/>
                <w:szCs w:val="22"/>
              </w:rPr>
              <w:t>6</w:t>
            </w:r>
            <w:r w:rsidRPr="00F92410">
              <w:rPr>
                <w:rFonts w:ascii="StobiSerif Regular" w:hAnsi="StobiSerif Regular"/>
                <w:i/>
                <w:iCs/>
                <w:sz w:val="22"/>
                <w:szCs w:val="22"/>
                <w:lang w:val="sq-AL"/>
              </w:rPr>
              <w:t xml:space="preserve">” </w:t>
            </w:r>
            <w:r w:rsidRPr="00F92410">
              <w:rPr>
                <w:rFonts w:ascii="StobiSerif Regular" w:hAnsi="StobiSerif Regular"/>
                <w:i/>
                <w:iCs/>
                <w:sz w:val="22"/>
                <w:szCs w:val="22"/>
                <w:lang w:val="sq-AL"/>
              </w:rPr>
              <w:lastRenderedPageBreak/>
              <w:t xml:space="preserve">dhe “numrin </w:t>
            </w:r>
            <w:r w:rsidR="00E46F87" w:rsidRPr="00F92410">
              <w:rPr>
                <w:rFonts w:ascii="StobiSerif Regular" w:hAnsi="StobiSerif Regular"/>
                <w:i/>
                <w:iCs/>
                <w:sz w:val="22"/>
                <w:szCs w:val="22"/>
                <w:lang w:val="sq-AL"/>
              </w:rPr>
              <w:t>rendor</w:t>
            </w:r>
            <w:r w:rsidRPr="00F92410">
              <w:rPr>
                <w:rFonts w:ascii="StobiSerif Regular" w:hAnsi="StobiSerif Regular"/>
                <w:i/>
                <w:iCs/>
                <w:sz w:val="22"/>
                <w:szCs w:val="22"/>
                <w:lang w:val="sq-AL"/>
              </w:rPr>
              <w:t xml:space="preserve"> dhe titullin” e pozicionit të punës për të cilin aplikon kandidati).</w:t>
            </w:r>
          </w:p>
          <w:p w14:paraId="4C5D0B2A" w14:textId="17727BC4" w:rsidR="00D946EF" w:rsidRPr="00F92410" w:rsidRDefault="00E00320" w:rsidP="00FF477C">
            <w:pPr>
              <w:rPr>
                <w:rFonts w:ascii="StobiSerif Regular" w:hAnsi="StobiSerif Regular"/>
                <w:sz w:val="22"/>
                <w:szCs w:val="22"/>
                <w:lang w:val="sq-AL"/>
              </w:rPr>
            </w:pPr>
            <w:r w:rsidRPr="00F92410">
              <w:rPr>
                <w:rFonts w:ascii="StobiSerif Regular" w:hAnsi="StobiSerif Regular"/>
                <w:sz w:val="22"/>
                <w:szCs w:val="22"/>
                <w:lang w:val="sq-AL"/>
              </w:rPr>
              <w:t>Aplikimet dhe dokumentacioni i vonuar dhe i paplotë nuk do të merren në konsideratë.</w:t>
            </w:r>
          </w:p>
          <w:p w14:paraId="55B7A2FE" w14:textId="45730E1B" w:rsidR="00E46F87" w:rsidRPr="00F92410" w:rsidRDefault="00E46F87" w:rsidP="00FF477C">
            <w:pPr>
              <w:rPr>
                <w:rFonts w:ascii="StobiSerif Regular" w:hAnsi="StobiSerif Regular"/>
                <w:sz w:val="22"/>
                <w:szCs w:val="22"/>
                <w:lang w:val="sq-AL"/>
              </w:rPr>
            </w:pPr>
            <w:r w:rsidRPr="00F92410">
              <w:rPr>
                <w:rFonts w:ascii="StobiSerif Regular" w:hAnsi="StobiSerif Regular"/>
                <w:sz w:val="22"/>
                <w:szCs w:val="22"/>
                <w:lang w:val="sq-AL"/>
              </w:rPr>
              <w:t xml:space="preserve">Pas </w:t>
            </w:r>
            <w:r w:rsidR="002C76F3" w:rsidRPr="00F92410">
              <w:rPr>
                <w:rFonts w:ascii="StobiSerif Regular" w:hAnsi="StobiSerif Regular"/>
                <w:sz w:val="22"/>
                <w:szCs w:val="22"/>
                <w:lang w:val="sq-AL"/>
              </w:rPr>
              <w:t xml:space="preserve">kryerjes së </w:t>
            </w:r>
            <w:r w:rsidRPr="00F92410">
              <w:rPr>
                <w:rFonts w:ascii="StobiSerif Regular" w:hAnsi="StobiSerif Regular"/>
                <w:sz w:val="22"/>
                <w:szCs w:val="22"/>
                <w:lang w:val="sq-AL"/>
              </w:rPr>
              <w:t>përzgjedhjes së kandidatëve të paraqitur për plotësimin e pozicioneve të shpallura, kandidatët e përzgjedhur do të thiren më pas për intervistë në ambientet e Agjencisë për Investime të Huaja dhe Promovimin e Eksportit.</w:t>
            </w:r>
          </w:p>
          <w:p w14:paraId="69F10071" w14:textId="5DAAD8B3" w:rsidR="00B17152" w:rsidRPr="00F92410" w:rsidRDefault="00B17152" w:rsidP="00FF477C">
            <w:pPr>
              <w:rPr>
                <w:rFonts w:ascii="StobiSerif Regular" w:hAnsi="StobiSerif Regular"/>
                <w:sz w:val="22"/>
                <w:szCs w:val="22"/>
                <w:lang w:val="sq-AL"/>
              </w:rPr>
            </w:pPr>
          </w:p>
          <w:p w14:paraId="1D06ED33" w14:textId="6724434D" w:rsidR="00B17152" w:rsidRPr="00F92410" w:rsidRDefault="00B17152" w:rsidP="00B17152">
            <w:pPr>
              <w:jc w:val="center"/>
              <w:rPr>
                <w:rFonts w:ascii="StobiSerif Regular" w:hAnsi="StobiSerif Regular"/>
                <w:b/>
                <w:bCs/>
                <w:sz w:val="22"/>
                <w:szCs w:val="22"/>
                <w:lang w:val="sq-AL"/>
              </w:rPr>
            </w:pPr>
            <w:r w:rsidRPr="00F92410">
              <w:rPr>
                <w:rFonts w:ascii="StobiSerif Regular" w:hAnsi="StobiSerif Regular"/>
                <w:b/>
                <w:bCs/>
                <w:sz w:val="22"/>
                <w:szCs w:val="22"/>
                <w:lang w:val="sq-AL"/>
              </w:rPr>
              <w:t>Агенција за странски инвестиции и промоција на извозот на Република Северна Македонија / Agjencia për Investime të Huaja dhe Promovimin e Eksportit të Republikës së Maqedonisë së Veriut</w:t>
            </w:r>
          </w:p>
          <w:p w14:paraId="2DC670B4" w14:textId="77777777" w:rsidR="00B17152" w:rsidRPr="00F92410" w:rsidRDefault="00B17152" w:rsidP="00B17152">
            <w:pPr>
              <w:jc w:val="center"/>
              <w:rPr>
                <w:rFonts w:ascii="StobiSerif Regular" w:hAnsi="StobiSerif Regular"/>
                <w:b/>
                <w:bCs/>
                <w:sz w:val="22"/>
                <w:szCs w:val="22"/>
                <w:lang w:val="sq-AL"/>
              </w:rPr>
            </w:pPr>
          </w:p>
          <w:p w14:paraId="30DE858E" w14:textId="77777777" w:rsidR="00B17152" w:rsidRPr="00F92410" w:rsidRDefault="00B17152" w:rsidP="00B17152">
            <w:pPr>
              <w:jc w:val="center"/>
              <w:rPr>
                <w:rFonts w:ascii="StobiSerif Regular" w:hAnsi="StobiSerif Regular"/>
                <w:b/>
                <w:bCs/>
                <w:sz w:val="22"/>
                <w:szCs w:val="22"/>
                <w:lang w:val="sq-AL"/>
              </w:rPr>
            </w:pPr>
            <w:r w:rsidRPr="00F92410">
              <w:rPr>
                <w:rFonts w:ascii="StobiSerif Regular" w:hAnsi="StobiSerif Regular"/>
                <w:b/>
                <w:bCs/>
                <w:sz w:val="22"/>
                <w:szCs w:val="22"/>
                <w:lang w:val="sq-AL"/>
              </w:rPr>
              <w:t>Директор/Drejtor</w:t>
            </w:r>
          </w:p>
          <w:p w14:paraId="63B65C18" w14:textId="77777777" w:rsidR="00B17152" w:rsidRPr="00F92410" w:rsidRDefault="00B17152" w:rsidP="00B17152">
            <w:pPr>
              <w:jc w:val="center"/>
              <w:rPr>
                <w:rFonts w:ascii="StobiSerif Regular" w:hAnsi="StobiSerif Regular"/>
                <w:b/>
                <w:bCs/>
                <w:sz w:val="22"/>
                <w:szCs w:val="22"/>
                <w:lang w:val="sq-AL"/>
              </w:rPr>
            </w:pPr>
            <w:r w:rsidRPr="00F92410">
              <w:rPr>
                <w:rFonts w:ascii="StobiSerif Regular" w:hAnsi="StobiSerif Regular"/>
                <w:b/>
                <w:bCs/>
                <w:sz w:val="22"/>
                <w:szCs w:val="22"/>
                <w:lang w:val="sq-AL"/>
              </w:rPr>
              <w:t>Refik XHEMAILI</w:t>
            </w:r>
          </w:p>
          <w:p w14:paraId="65F7F7CE" w14:textId="77777777" w:rsidR="00B17152" w:rsidRPr="00F92410" w:rsidRDefault="00B17152" w:rsidP="00B17152">
            <w:pPr>
              <w:jc w:val="center"/>
              <w:rPr>
                <w:rFonts w:ascii="StobiSerif Regular" w:hAnsi="StobiSerif Regular"/>
                <w:b/>
                <w:bCs/>
                <w:sz w:val="22"/>
                <w:szCs w:val="22"/>
                <w:lang w:val="sq-AL"/>
              </w:rPr>
            </w:pPr>
          </w:p>
          <w:p w14:paraId="7E482935" w14:textId="74EA9A09" w:rsidR="00B17152" w:rsidRPr="00F92410" w:rsidRDefault="00B17152" w:rsidP="00B17152">
            <w:pPr>
              <w:jc w:val="center"/>
              <w:rPr>
                <w:rFonts w:ascii="StobiSerif Regular" w:hAnsi="StobiSerif Regular"/>
                <w:b/>
                <w:bCs/>
                <w:sz w:val="22"/>
                <w:szCs w:val="22"/>
                <w:lang w:val="sq-AL"/>
              </w:rPr>
            </w:pPr>
            <w:r w:rsidRPr="00F92410">
              <w:rPr>
                <w:rFonts w:ascii="StobiSerif Regular" w:hAnsi="StobiSerif Regular"/>
                <w:b/>
                <w:bCs/>
                <w:sz w:val="22"/>
                <w:szCs w:val="22"/>
                <w:lang w:val="sq-AL"/>
              </w:rPr>
              <w:t>____________________</w:t>
            </w:r>
          </w:p>
          <w:p w14:paraId="62C7B2EC" w14:textId="22C0B39F" w:rsidR="001C5FA9" w:rsidRPr="00F92410" w:rsidRDefault="001C5FA9" w:rsidP="00FF477C">
            <w:pPr>
              <w:rPr>
                <w:rFonts w:ascii="StobiSerif Regular" w:hAnsi="StobiSerif Regular"/>
                <w:sz w:val="22"/>
                <w:szCs w:val="22"/>
                <w:lang w:val="sq-AL"/>
              </w:rPr>
            </w:pPr>
          </w:p>
        </w:tc>
      </w:tr>
      <w:tr w:rsidR="00F92410" w:rsidRPr="00F92410" w14:paraId="62911A3C" w14:textId="77777777" w:rsidTr="00F20C58">
        <w:trPr>
          <w:gridAfter w:val="1"/>
          <w:wAfter w:w="90" w:type="dxa"/>
          <w:trHeight w:val="3057"/>
        </w:trPr>
        <w:tc>
          <w:tcPr>
            <w:tcW w:w="4519" w:type="dxa"/>
          </w:tcPr>
          <w:p w14:paraId="3A5F3ECD" w14:textId="77777777" w:rsidR="00D4108F" w:rsidRPr="00F92410" w:rsidRDefault="00D4108F" w:rsidP="00FF477C">
            <w:pPr>
              <w:rPr>
                <w:rFonts w:ascii="StobiSerif Regular" w:hAnsi="StobiSerif Regular"/>
                <w:b/>
                <w:sz w:val="22"/>
                <w:szCs w:val="22"/>
              </w:rPr>
            </w:pPr>
          </w:p>
          <w:p w14:paraId="615EB1E9" w14:textId="77777777" w:rsidR="008C2E15" w:rsidRPr="00F92410" w:rsidRDefault="008C2E15" w:rsidP="00FF477C">
            <w:pPr>
              <w:tabs>
                <w:tab w:val="left" w:pos="3585"/>
              </w:tabs>
              <w:rPr>
                <w:rFonts w:ascii="StobiSerif Regular" w:hAnsi="StobiSerif Regular"/>
                <w:sz w:val="22"/>
                <w:szCs w:val="22"/>
              </w:rPr>
            </w:pPr>
          </w:p>
          <w:p w14:paraId="00DEEDF6" w14:textId="77777777" w:rsidR="008C2E15" w:rsidRPr="00F92410" w:rsidRDefault="008C2E15" w:rsidP="00FF477C">
            <w:pPr>
              <w:rPr>
                <w:rFonts w:ascii="StobiSerif Regular" w:hAnsi="StobiSerif Regular"/>
                <w:sz w:val="22"/>
                <w:szCs w:val="22"/>
              </w:rPr>
            </w:pPr>
          </w:p>
          <w:p w14:paraId="79010BCA" w14:textId="14447EC9" w:rsidR="008C2E15" w:rsidRPr="00F92410" w:rsidRDefault="008C2E15" w:rsidP="001C5FA9">
            <w:pPr>
              <w:tabs>
                <w:tab w:val="left" w:pos="3270"/>
              </w:tabs>
              <w:jc w:val="center"/>
              <w:rPr>
                <w:rFonts w:ascii="StobiSerif Regular" w:hAnsi="StobiSerif Regular"/>
                <w:sz w:val="22"/>
                <w:szCs w:val="22"/>
                <w:lang w:val="en-US"/>
              </w:rPr>
            </w:pPr>
          </w:p>
        </w:tc>
        <w:tc>
          <w:tcPr>
            <w:tcW w:w="4391" w:type="dxa"/>
          </w:tcPr>
          <w:p w14:paraId="382E481C" w14:textId="453550BE" w:rsidR="001C5FA9" w:rsidRPr="00F92410" w:rsidRDefault="001C5FA9" w:rsidP="001C5FA9">
            <w:pPr>
              <w:jc w:val="center"/>
              <w:rPr>
                <w:rFonts w:ascii="StobiSerif Regular" w:hAnsi="StobiSerif Regular"/>
                <w:b/>
                <w:bCs/>
                <w:sz w:val="22"/>
                <w:szCs w:val="22"/>
              </w:rPr>
            </w:pPr>
          </w:p>
        </w:tc>
      </w:tr>
      <w:tr w:rsidR="00F92410" w:rsidRPr="00F92410" w14:paraId="685F88AB" w14:textId="77777777" w:rsidTr="00F20C58">
        <w:trPr>
          <w:gridAfter w:val="1"/>
          <w:wAfter w:w="90" w:type="dxa"/>
          <w:trHeight w:val="492"/>
        </w:trPr>
        <w:tc>
          <w:tcPr>
            <w:tcW w:w="8910" w:type="dxa"/>
            <w:gridSpan w:val="2"/>
          </w:tcPr>
          <w:p w14:paraId="57E63409" w14:textId="53EFFE33" w:rsidR="00C97565" w:rsidRPr="00F92410" w:rsidRDefault="00C97565" w:rsidP="00FF477C">
            <w:pPr>
              <w:rPr>
                <w:rFonts w:ascii="StobiSerif Regular" w:hAnsi="StobiSerif Regular"/>
                <w:sz w:val="22"/>
                <w:szCs w:val="22"/>
              </w:rPr>
            </w:pPr>
          </w:p>
          <w:p w14:paraId="72094316" w14:textId="4811A415" w:rsidR="00C97565" w:rsidRPr="00F92410" w:rsidRDefault="00C97565" w:rsidP="00FF477C">
            <w:pPr>
              <w:jc w:val="center"/>
              <w:rPr>
                <w:rFonts w:ascii="StobiSerif Regular" w:hAnsi="StobiSerif Regular"/>
                <w:b/>
                <w:sz w:val="22"/>
                <w:szCs w:val="22"/>
              </w:rPr>
            </w:pPr>
          </w:p>
        </w:tc>
      </w:tr>
    </w:tbl>
    <w:p w14:paraId="29FEA31F" w14:textId="77777777" w:rsidR="00773628" w:rsidRPr="00F92410" w:rsidRDefault="00773628" w:rsidP="00FF477C">
      <w:pPr>
        <w:rPr>
          <w:rFonts w:ascii="StobiSerif Regular" w:hAnsi="StobiSerif Regular"/>
          <w:sz w:val="22"/>
          <w:szCs w:val="22"/>
        </w:rPr>
      </w:pPr>
    </w:p>
    <w:p w14:paraId="185AD0DE" w14:textId="77777777" w:rsidR="00773628" w:rsidRPr="00F92410" w:rsidRDefault="00773628" w:rsidP="00FF477C">
      <w:pPr>
        <w:rPr>
          <w:rFonts w:ascii="StobiSerif Regular" w:hAnsi="StobiSerif Regular"/>
          <w:sz w:val="22"/>
          <w:szCs w:val="22"/>
        </w:rPr>
      </w:pPr>
    </w:p>
    <w:p w14:paraId="2BFE5C6E" w14:textId="77777777" w:rsidR="00773628" w:rsidRPr="00E12A82" w:rsidRDefault="00773628" w:rsidP="00FF477C">
      <w:pPr>
        <w:rPr>
          <w:rFonts w:ascii="StobiSerif Regular" w:hAnsi="StobiSerif Regular"/>
          <w:sz w:val="22"/>
          <w:szCs w:val="22"/>
        </w:rPr>
      </w:pPr>
    </w:p>
    <w:sectPr w:rsidR="00773628" w:rsidRPr="00E12A82" w:rsidSect="009A66F7">
      <w:headerReference w:type="even" r:id="rId10"/>
      <w:headerReference w:type="default" r:id="rId11"/>
      <w:footerReference w:type="default" r:id="rId12"/>
      <w:headerReference w:type="first" r:id="rId13"/>
      <w:type w:val="continuous"/>
      <w:pgSz w:w="11906" w:h="16838" w:code="9"/>
      <w:pgMar w:top="3453" w:right="1440" w:bottom="1440" w:left="1440"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83EAB" w14:textId="77777777" w:rsidR="00C1103B" w:rsidRDefault="00C1103B" w:rsidP="00DC5C24">
      <w:r>
        <w:separator/>
      </w:r>
    </w:p>
  </w:endnote>
  <w:endnote w:type="continuationSeparator" w:id="0">
    <w:p w14:paraId="49AD63D0" w14:textId="77777777" w:rsidR="00C1103B" w:rsidRDefault="00C1103B"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EB9C" w14:textId="64AB5F6E" w:rsidR="00E265FE" w:rsidRPr="000F2E5D" w:rsidRDefault="00E265FE" w:rsidP="0059655D">
    <w:pPr>
      <w:pStyle w:val="Footer"/>
    </w:pPr>
    <w:r>
      <w:rPr>
        <w:noProof/>
        <w:lang w:val="en-US" w:eastAsia="en-US"/>
      </w:rPr>
      <mc:AlternateContent>
        <mc:Choice Requires="wps">
          <w:drawing>
            <wp:anchor distT="0" distB="0" distL="114300" distR="114300" simplePos="0" relativeHeight="251678720" behindDoc="0" locked="0" layoutInCell="1" allowOverlap="1" wp14:anchorId="19379A19" wp14:editId="0C81D866">
              <wp:simplePos x="0" y="0"/>
              <wp:positionH relativeFrom="column">
                <wp:posOffset>4404360</wp:posOffset>
              </wp:positionH>
              <wp:positionV relativeFrom="paragraph">
                <wp:posOffset>-492125</wp:posOffset>
              </wp:positionV>
              <wp:extent cx="1828800" cy="6096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w="6350">
                        <a:noFill/>
                      </a:ln>
                    </wps:spPr>
                    <wps:txbx>
                      <w:txbxContent>
                        <w:p w14:paraId="2535C7A4" w14:textId="7DF15C42" w:rsidR="00E265FE" w:rsidRPr="001F15E2" w:rsidRDefault="00E265FE" w:rsidP="00D21DE8">
                          <w:pPr>
                            <w:tabs>
                              <w:tab w:val="left" w:pos="680"/>
                            </w:tabs>
                            <w:rPr>
                              <w:rFonts w:ascii="StobiSerif Regular" w:hAnsi="StobiSerif Regular"/>
                              <w:sz w:val="14"/>
                              <w:szCs w:val="14"/>
                              <w:lang w:val="en-US"/>
                            </w:rPr>
                          </w:pPr>
                          <w:r w:rsidRPr="001F15E2">
                            <w:rPr>
                              <w:rFonts w:ascii="StobiSerif Regular" w:hAnsi="StobiSerif Regular"/>
                              <w:sz w:val="14"/>
                              <w:szCs w:val="14"/>
                              <w:lang w:val="ru-RU"/>
                            </w:rPr>
                            <w:t>Тел</w:t>
                          </w:r>
                          <w:r w:rsidRPr="001F15E2">
                            <w:rPr>
                              <w:rFonts w:ascii="StobiSerif Regular" w:hAnsi="StobiSerif Regular"/>
                              <w:sz w:val="14"/>
                              <w:szCs w:val="14"/>
                              <w:lang w:val="en-US"/>
                            </w:rPr>
                            <w:t>/Tel :</w:t>
                          </w:r>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w:t>
                          </w:r>
                          <w:r w:rsidRPr="001F15E2">
                            <w:rPr>
                              <w:rFonts w:ascii="StobiSerif Regular" w:hAnsi="StobiSerif Regular"/>
                              <w:sz w:val="14"/>
                              <w:szCs w:val="14"/>
                              <w:lang w:val="en-US"/>
                            </w:rPr>
                            <w:t>00 111</w:t>
                          </w:r>
                        </w:p>
                        <w:p w14:paraId="1B38B2E0" w14:textId="28C4B917" w:rsidR="00E265FE" w:rsidRPr="001F15E2" w:rsidRDefault="00E265FE" w:rsidP="00D21DE8">
                          <w:pPr>
                            <w:tabs>
                              <w:tab w:val="left" w:pos="680"/>
                            </w:tabs>
                            <w:rPr>
                              <w:rFonts w:ascii="StobiSerif Regular" w:hAnsi="StobiSerif Regular"/>
                              <w:sz w:val="14"/>
                              <w:szCs w:val="14"/>
                              <w:lang w:val="ru-RU"/>
                            </w:rPr>
                          </w:pPr>
                          <w:r w:rsidRPr="001F15E2">
                            <w:rPr>
                              <w:rFonts w:ascii="StobiSerif Regular" w:hAnsi="StobiSerif Regular"/>
                              <w:sz w:val="14"/>
                              <w:szCs w:val="14"/>
                              <w:lang w:val="ru-RU"/>
                            </w:rPr>
                            <w:t>Факс</w:t>
                          </w:r>
                          <w:r w:rsidRPr="001F15E2">
                            <w:rPr>
                              <w:rFonts w:ascii="StobiSerif Regular" w:hAnsi="StobiSerif Regular"/>
                              <w:sz w:val="14"/>
                              <w:szCs w:val="14"/>
                              <w:lang w:val="en-US"/>
                            </w:rPr>
                            <w:t>/Faks</w:t>
                          </w:r>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2 3122</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098</w:t>
                          </w:r>
                        </w:p>
                        <w:p w14:paraId="6932FC1C" w14:textId="57084A10" w:rsidR="00E265FE" w:rsidRPr="001F15E2" w:rsidRDefault="00E265FE" w:rsidP="00D21DE8">
                          <w:pPr>
                            <w:pStyle w:val="FooterTXT"/>
                            <w:rPr>
                              <w:rFonts w:ascii="StobiSerif Regular" w:hAnsi="StobiSerif Regular"/>
                              <w:szCs w:val="14"/>
                              <w:lang w:val="en-US"/>
                            </w:rPr>
                          </w:pPr>
                          <w:r>
                            <w:rPr>
                              <w:rFonts w:ascii="StobiSerif Regular" w:hAnsi="StobiSerif Regular"/>
                              <w:szCs w:val="14"/>
                              <w:lang w:val="en-US"/>
                            </w:rPr>
                            <w:t>www.invest.gov.mk</w:t>
                          </w:r>
                        </w:p>
                        <w:p w14:paraId="02636F6C" w14:textId="555E7EDD" w:rsidR="00E265FE" w:rsidRPr="00891824" w:rsidRDefault="00E265FE" w:rsidP="00F23FCF">
                          <w:pPr>
                            <w:pStyle w:val="FooterTXT"/>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9A19" id="_x0000_t202" coordsize="21600,21600" o:spt="202" path="m,l,21600r21600,l21600,xe">
              <v:stroke joinstyle="miter"/>
              <v:path gradientshapeok="t" o:connecttype="rect"/>
            </v:shapetype>
            <v:shape id="Text Box 54" o:spid="_x0000_s1027" type="#_x0000_t202" style="position:absolute;left:0;text-align:left;margin-left:346.8pt;margin-top:-38.75pt;width:2in;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" filled="f" stroked="f" strokeweight=".5pt">
              <v:textbox>
                <w:txbxContent>
                  <w:p w14:paraId="2535C7A4" w14:textId="7DF15C42" w:rsidR="00E265FE" w:rsidRPr="001F15E2" w:rsidRDefault="00E265FE" w:rsidP="00D21DE8">
                    <w:pPr>
                      <w:tabs>
                        <w:tab w:val="left" w:pos="680"/>
                      </w:tabs>
                      <w:rPr>
                        <w:rFonts w:ascii="StobiSerif Regular" w:hAnsi="StobiSerif Regular"/>
                        <w:sz w:val="14"/>
                        <w:szCs w:val="14"/>
                        <w:lang w:val="en-US"/>
                      </w:rPr>
                    </w:pPr>
                    <w:r w:rsidRPr="001F15E2">
                      <w:rPr>
                        <w:rFonts w:ascii="StobiSerif Regular" w:hAnsi="StobiSerif Regular"/>
                        <w:sz w:val="14"/>
                        <w:szCs w:val="14"/>
                        <w:lang w:val="ru-RU"/>
                      </w:rPr>
                      <w:t>Тел</w:t>
                    </w:r>
                    <w:r w:rsidRPr="001F15E2">
                      <w:rPr>
                        <w:rFonts w:ascii="StobiSerif Regular" w:hAnsi="StobiSerif Regular"/>
                        <w:sz w:val="14"/>
                        <w:szCs w:val="14"/>
                        <w:lang w:val="en-US"/>
                      </w:rPr>
                      <w:t>/Tel :</w:t>
                    </w:r>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w:t>
                    </w:r>
                    <w:r w:rsidRPr="001F15E2">
                      <w:rPr>
                        <w:rFonts w:ascii="StobiSerif Regular" w:hAnsi="StobiSerif Regular"/>
                        <w:sz w:val="14"/>
                        <w:szCs w:val="14"/>
                        <w:lang w:val="en-US"/>
                      </w:rPr>
                      <w:t>00 111</w:t>
                    </w:r>
                  </w:p>
                  <w:p w14:paraId="1B38B2E0" w14:textId="28C4B917" w:rsidR="00E265FE" w:rsidRPr="001F15E2" w:rsidRDefault="00E265FE" w:rsidP="00D21DE8">
                    <w:pPr>
                      <w:tabs>
                        <w:tab w:val="left" w:pos="680"/>
                      </w:tabs>
                      <w:rPr>
                        <w:rFonts w:ascii="StobiSerif Regular" w:hAnsi="StobiSerif Regular"/>
                        <w:sz w:val="14"/>
                        <w:szCs w:val="14"/>
                        <w:lang w:val="ru-RU"/>
                      </w:rPr>
                    </w:pPr>
                    <w:r w:rsidRPr="001F15E2">
                      <w:rPr>
                        <w:rFonts w:ascii="StobiSerif Regular" w:hAnsi="StobiSerif Regular"/>
                        <w:sz w:val="14"/>
                        <w:szCs w:val="14"/>
                        <w:lang w:val="ru-RU"/>
                      </w:rPr>
                      <w:t>Факс</w:t>
                    </w:r>
                    <w:r w:rsidRPr="001F15E2">
                      <w:rPr>
                        <w:rFonts w:ascii="StobiSerif Regular" w:hAnsi="StobiSerif Regular"/>
                        <w:sz w:val="14"/>
                        <w:szCs w:val="14"/>
                        <w:lang w:val="en-US"/>
                      </w:rPr>
                      <w:t>/Faks</w:t>
                    </w:r>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2 3122</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098</w:t>
                    </w:r>
                  </w:p>
                  <w:p w14:paraId="6932FC1C" w14:textId="57084A10" w:rsidR="00E265FE" w:rsidRPr="001F15E2" w:rsidRDefault="00E265FE" w:rsidP="00D21DE8">
                    <w:pPr>
                      <w:pStyle w:val="FooterTXT"/>
                      <w:rPr>
                        <w:rFonts w:ascii="StobiSerif Regular" w:hAnsi="StobiSerif Regular"/>
                        <w:szCs w:val="14"/>
                        <w:lang w:val="en-US"/>
                      </w:rPr>
                    </w:pPr>
                    <w:r>
                      <w:rPr>
                        <w:rFonts w:ascii="StobiSerif Regular" w:hAnsi="StobiSerif Regular"/>
                        <w:szCs w:val="14"/>
                        <w:lang w:val="en-US"/>
                      </w:rPr>
                      <w:t>www.invest.gov.mk</w:t>
                    </w:r>
                  </w:p>
                  <w:p w14:paraId="02636F6C" w14:textId="555E7EDD" w:rsidR="00E265FE" w:rsidRPr="00891824" w:rsidRDefault="00E265FE" w:rsidP="00F23FCF">
                    <w:pPr>
                      <w:pStyle w:val="FooterTXT"/>
                      <w:rPr>
                        <w:lang w:val="en-US"/>
                      </w:rPr>
                    </w:pPr>
                  </w:p>
                </w:txbxContent>
              </v:textbox>
            </v:shape>
          </w:pict>
        </mc:Fallback>
      </mc:AlternateContent>
    </w:r>
    <w:r>
      <w:rPr>
        <w:noProof/>
        <w:lang w:val="en-US" w:eastAsia="en-US"/>
      </w:rPr>
      <mc:AlternateContent>
        <mc:Choice Requires="wps">
          <w:drawing>
            <wp:anchor distT="0" distB="0" distL="114300" distR="114300" simplePos="0" relativeHeight="251676672" behindDoc="0" locked="0" layoutInCell="1" allowOverlap="1" wp14:anchorId="5EEFAFE8" wp14:editId="7C6A8BBA">
              <wp:simplePos x="0" y="0"/>
              <wp:positionH relativeFrom="column">
                <wp:posOffset>2613660</wp:posOffset>
              </wp:positionH>
              <wp:positionV relativeFrom="paragraph">
                <wp:posOffset>-560705</wp:posOffset>
              </wp:positionV>
              <wp:extent cx="1927860" cy="7620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927860" cy="762000"/>
                      </a:xfrm>
                      <a:prstGeom prst="rect">
                        <a:avLst/>
                      </a:prstGeom>
                      <a:noFill/>
                      <a:ln w="6350">
                        <a:noFill/>
                      </a:ln>
                    </wps:spPr>
                    <wps:txbx>
                      <w:txbxContent>
                        <w:p w14:paraId="641EE7F2"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Ул. „Никола Вапцаров“ бр. 7, </w:t>
                          </w:r>
                        </w:p>
                        <w:p w14:paraId="10B521A2" w14:textId="3BA6D34C" w:rsidR="00E265FE" w:rsidRPr="001F15E2" w:rsidRDefault="00E265FE" w:rsidP="00D21DE8">
                          <w:pPr>
                            <w:pStyle w:val="FooterTXT"/>
                            <w:rPr>
                              <w:rFonts w:ascii="StobiSerif Regular" w:hAnsi="StobiSerif Regular"/>
                            </w:rPr>
                          </w:pPr>
                          <w:r w:rsidRPr="001F15E2">
                            <w:rPr>
                              <w:rFonts w:ascii="StobiSerif Regular" w:hAnsi="StobiSerif Regular"/>
                            </w:rPr>
                            <w:t xml:space="preserve">1000, Скопје </w:t>
                          </w:r>
                        </w:p>
                        <w:p w14:paraId="0A04D8EA" w14:textId="77777777" w:rsidR="00E265FE" w:rsidRPr="001F15E2" w:rsidRDefault="00E265FE" w:rsidP="00D21DE8">
                          <w:pPr>
                            <w:pStyle w:val="FooterTXT"/>
                            <w:rPr>
                              <w:rFonts w:ascii="StobiSerif Regular" w:hAnsi="StobiSerif Regular"/>
                            </w:rPr>
                          </w:pPr>
                        </w:p>
                        <w:p w14:paraId="1A864E8E" w14:textId="77777777" w:rsidR="00E265FE" w:rsidRDefault="00E265FE" w:rsidP="00D21DE8">
                          <w:pPr>
                            <w:pStyle w:val="FooterTXT"/>
                            <w:rPr>
                              <w:rFonts w:ascii="StobiSerif Regular" w:hAnsi="StobiSerif Regular"/>
                              <w:lang w:val="sq-AL"/>
                            </w:rPr>
                          </w:pPr>
                          <w:r w:rsidRPr="001F15E2">
                            <w:rPr>
                              <w:rFonts w:ascii="StobiSerif Regular" w:hAnsi="StobiSerif Regular"/>
                            </w:rPr>
                            <w:t>Rr. „Nikola Vapcarov“ nr. 7,</w:t>
                          </w:r>
                          <w:r>
                            <w:rPr>
                              <w:rFonts w:ascii="StobiSerif Regular" w:hAnsi="StobiSerif Regular"/>
                              <w:lang w:val="sq-AL"/>
                            </w:rPr>
                            <w:t xml:space="preserve"> </w:t>
                          </w:r>
                        </w:p>
                        <w:p w14:paraId="6B4F4A4D" w14:textId="2D804DB1" w:rsidR="00E265FE" w:rsidRPr="001F15E2" w:rsidRDefault="00E265FE" w:rsidP="00D21DE8">
                          <w:pPr>
                            <w:pStyle w:val="FooterTXT"/>
                            <w:rPr>
                              <w:rFonts w:ascii="StobiSerif Regular" w:hAnsi="StobiSerif Regular"/>
                            </w:rPr>
                          </w:pPr>
                          <w:r>
                            <w:rPr>
                              <w:rFonts w:ascii="StobiSerif Regular" w:hAnsi="StobiSerif Regular"/>
                              <w:lang w:val="sq-AL"/>
                            </w:rPr>
                            <w:t>1000,</w:t>
                          </w:r>
                          <w:r w:rsidRPr="001F15E2">
                            <w:rPr>
                              <w:rFonts w:ascii="StobiSerif Regular" w:hAnsi="StobiSerif Regular"/>
                            </w:rPr>
                            <w:t xml:space="preserve"> Shkup</w:t>
                          </w:r>
                        </w:p>
                        <w:p w14:paraId="05E18DD4" w14:textId="781BF8A6" w:rsidR="00E265FE" w:rsidRPr="00F23FCF" w:rsidRDefault="00E265FE"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AFE8" id="Text Box 53" o:spid="_x0000_s1028" type="#_x0000_t202" style="position:absolute;left:0;text-align:left;margin-left:205.8pt;margin-top:-44.15pt;width:151.8pt;height:6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" filled="f" stroked="f" strokeweight=".5pt">
              <v:textbox>
                <w:txbxContent>
                  <w:p w14:paraId="641EE7F2"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Ул. „Никола Вапцаров“ бр. 7, </w:t>
                    </w:r>
                  </w:p>
                  <w:p w14:paraId="10B521A2" w14:textId="3BA6D34C" w:rsidR="00E265FE" w:rsidRPr="001F15E2" w:rsidRDefault="00E265FE" w:rsidP="00D21DE8">
                    <w:pPr>
                      <w:pStyle w:val="FooterTXT"/>
                      <w:rPr>
                        <w:rFonts w:ascii="StobiSerif Regular" w:hAnsi="StobiSerif Regular"/>
                      </w:rPr>
                    </w:pPr>
                    <w:r w:rsidRPr="001F15E2">
                      <w:rPr>
                        <w:rFonts w:ascii="StobiSerif Regular" w:hAnsi="StobiSerif Regular"/>
                      </w:rPr>
                      <w:t xml:space="preserve">1000, Скопје </w:t>
                    </w:r>
                  </w:p>
                  <w:p w14:paraId="0A04D8EA" w14:textId="77777777" w:rsidR="00E265FE" w:rsidRPr="001F15E2" w:rsidRDefault="00E265FE" w:rsidP="00D21DE8">
                    <w:pPr>
                      <w:pStyle w:val="FooterTXT"/>
                      <w:rPr>
                        <w:rFonts w:ascii="StobiSerif Regular" w:hAnsi="StobiSerif Regular"/>
                      </w:rPr>
                    </w:pPr>
                  </w:p>
                  <w:p w14:paraId="1A864E8E" w14:textId="77777777" w:rsidR="00E265FE" w:rsidRDefault="00E265FE" w:rsidP="00D21DE8">
                    <w:pPr>
                      <w:pStyle w:val="FooterTXT"/>
                      <w:rPr>
                        <w:rFonts w:ascii="StobiSerif Regular" w:hAnsi="StobiSerif Regular"/>
                        <w:lang w:val="sq-AL"/>
                      </w:rPr>
                    </w:pPr>
                    <w:r w:rsidRPr="001F15E2">
                      <w:rPr>
                        <w:rFonts w:ascii="StobiSerif Regular" w:hAnsi="StobiSerif Regular"/>
                      </w:rPr>
                      <w:t>Rr. „Nikola Vapcarov“ nr. 7,</w:t>
                    </w:r>
                    <w:r>
                      <w:rPr>
                        <w:rFonts w:ascii="StobiSerif Regular" w:hAnsi="StobiSerif Regular"/>
                        <w:lang w:val="sq-AL"/>
                      </w:rPr>
                      <w:t xml:space="preserve"> </w:t>
                    </w:r>
                  </w:p>
                  <w:p w14:paraId="6B4F4A4D" w14:textId="2D804DB1" w:rsidR="00E265FE" w:rsidRPr="001F15E2" w:rsidRDefault="00E265FE" w:rsidP="00D21DE8">
                    <w:pPr>
                      <w:pStyle w:val="FooterTXT"/>
                      <w:rPr>
                        <w:rFonts w:ascii="StobiSerif Regular" w:hAnsi="StobiSerif Regular"/>
                      </w:rPr>
                    </w:pPr>
                    <w:r>
                      <w:rPr>
                        <w:rFonts w:ascii="StobiSerif Regular" w:hAnsi="StobiSerif Regular"/>
                        <w:lang w:val="sq-AL"/>
                      </w:rPr>
                      <w:t>1000,</w:t>
                    </w:r>
                    <w:r w:rsidRPr="001F15E2">
                      <w:rPr>
                        <w:rFonts w:ascii="StobiSerif Regular" w:hAnsi="StobiSerif Regular"/>
                      </w:rPr>
                      <w:t xml:space="preserve"> Shkup</w:t>
                    </w:r>
                  </w:p>
                  <w:p w14:paraId="05E18DD4" w14:textId="781BF8A6" w:rsidR="00E265FE" w:rsidRPr="00F23FCF" w:rsidRDefault="00E265FE" w:rsidP="00F23FCF">
                    <w:pPr>
                      <w:pStyle w:val="FooterTXT"/>
                    </w:pP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3320C9CB" wp14:editId="72954D12">
              <wp:simplePos x="0" y="0"/>
              <wp:positionH relativeFrom="column">
                <wp:posOffset>297180</wp:posOffset>
              </wp:positionH>
              <wp:positionV relativeFrom="paragraph">
                <wp:posOffset>-659765</wp:posOffset>
              </wp:positionV>
              <wp:extent cx="2316480" cy="1046480"/>
              <wp:effectExtent l="0" t="0" r="0" b="1270"/>
              <wp:wrapNone/>
              <wp:docPr id="52" name="Text Box 52"/>
              <wp:cNvGraphicFramePr/>
              <a:graphic xmlns:a="http://schemas.openxmlformats.org/drawingml/2006/main">
                <a:graphicData uri="http://schemas.microsoft.com/office/word/2010/wordprocessingShape">
                  <wps:wsp>
                    <wps:cNvSpPr txBox="1"/>
                    <wps:spPr>
                      <a:xfrm>
                        <a:off x="0" y="0"/>
                        <a:ext cx="2316480" cy="1046480"/>
                      </a:xfrm>
                      <a:prstGeom prst="rect">
                        <a:avLst/>
                      </a:prstGeom>
                      <a:noFill/>
                      <a:ln w="6350">
                        <a:noFill/>
                      </a:ln>
                    </wps:spPr>
                    <wps:txbx>
                      <w:txbxContent>
                        <w:p w14:paraId="18D0D844"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Агенција за странски инвестиции и промоција на извозот на Република Северна Македонија </w:t>
                          </w:r>
                        </w:p>
                        <w:p w14:paraId="5347725A" w14:textId="77777777" w:rsidR="00E265FE" w:rsidRPr="001F15E2" w:rsidRDefault="00E265FE" w:rsidP="00D21DE8">
                          <w:pPr>
                            <w:pStyle w:val="FooterTXT"/>
                            <w:rPr>
                              <w:rFonts w:ascii="StobiSerif Regular" w:hAnsi="StobiSerif Regular"/>
                            </w:rPr>
                          </w:pPr>
                        </w:p>
                        <w:p w14:paraId="251276B7" w14:textId="7FED7250" w:rsidR="00E265FE" w:rsidRPr="001F15E2" w:rsidRDefault="00E265FE" w:rsidP="00D21DE8">
                          <w:pPr>
                            <w:pStyle w:val="FooterTXT"/>
                            <w:rPr>
                              <w:rFonts w:ascii="StobiSerif Regular" w:hAnsi="StobiSerif Regular"/>
                            </w:rPr>
                          </w:pPr>
                          <w:r w:rsidRPr="001F15E2">
                            <w:rPr>
                              <w:rFonts w:ascii="StobiSerif Regular" w:hAnsi="StobiSerif Regular"/>
                            </w:rPr>
                            <w:t>Agjencia për investime të huaja dhe promovim të eksportit të Republikës së Maqedonisë së Veriut</w:t>
                          </w:r>
                        </w:p>
                        <w:p w14:paraId="13B6D8B4" w14:textId="147A5C7D" w:rsidR="00E265FE" w:rsidRPr="001F15E2" w:rsidRDefault="00E265FE" w:rsidP="00F23FCF">
                          <w:pPr>
                            <w:pStyle w:val="FooterTXT"/>
                            <w:rPr>
                              <w:rFonts w:ascii="StobiSerif Regular" w:hAnsi="StobiSerif Regul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C9CB" id="Text Box 52" o:spid="_x0000_s1029" type="#_x0000_t202" style="position:absolute;left:0;text-align:left;margin-left:23.4pt;margin-top:-51.95pt;width:182.4pt;height:8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GwIAADYEAAAOAAAAZHJzL2Uyb0RvYy54bWysU8tu2zAQvBfoPxC815Jsx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" filled="f" stroked="f" strokeweight=".5pt">
              <v:textbox>
                <w:txbxContent>
                  <w:p w14:paraId="18D0D844"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Агенција за странски инвестиции и промоција на извозот на Република Северна Македонија </w:t>
                    </w:r>
                  </w:p>
                  <w:p w14:paraId="5347725A" w14:textId="77777777" w:rsidR="00E265FE" w:rsidRPr="001F15E2" w:rsidRDefault="00E265FE" w:rsidP="00D21DE8">
                    <w:pPr>
                      <w:pStyle w:val="FooterTXT"/>
                      <w:rPr>
                        <w:rFonts w:ascii="StobiSerif Regular" w:hAnsi="StobiSerif Regular"/>
                      </w:rPr>
                    </w:pPr>
                  </w:p>
                  <w:p w14:paraId="251276B7" w14:textId="7FED7250" w:rsidR="00E265FE" w:rsidRPr="001F15E2" w:rsidRDefault="00E265FE" w:rsidP="00D21DE8">
                    <w:pPr>
                      <w:pStyle w:val="FooterTXT"/>
                      <w:rPr>
                        <w:rFonts w:ascii="StobiSerif Regular" w:hAnsi="StobiSerif Regular"/>
                      </w:rPr>
                    </w:pPr>
                    <w:r w:rsidRPr="001F15E2">
                      <w:rPr>
                        <w:rFonts w:ascii="StobiSerif Regular" w:hAnsi="StobiSerif Regular"/>
                      </w:rPr>
                      <w:t>Agjencia për investime të huaja dhe promovim të eksportit të Republikës së Maqedonisë së Veriut</w:t>
                    </w:r>
                  </w:p>
                  <w:p w14:paraId="13B6D8B4" w14:textId="147A5C7D" w:rsidR="00E265FE" w:rsidRPr="001F15E2" w:rsidRDefault="00E265FE" w:rsidP="00F23FCF">
                    <w:pPr>
                      <w:pStyle w:val="FooterTXT"/>
                      <w:rPr>
                        <w:rFonts w:ascii="StobiSerif Regular" w:hAnsi="StobiSerif Regular"/>
                      </w:rPr>
                    </w:pP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7E2B09EA" w:rsidR="00E265FE" w:rsidRPr="0059655D" w:rsidRDefault="00E265FE"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4</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5j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R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GNkrmMcAgAANAQAAA4AAAAAAAAAAAAAAAAALgIAAGRycy9lMm9Eb2MueG1sUEsB&#10;Ai0AFAAGAAgAAAAhAGK8MTDgAAAACQEAAA8AAAAAAAAAAAAAAAAAdgQAAGRycy9kb3ducmV2Lnht&#10;bFBLBQYAAAAABAAEAPMAAACDBQAAAAA=&#10;" filled="f" stroked="f" strokeweight=".5pt">
              <v:textbox>
                <w:txbxContent>
                  <w:p w14:paraId="18A28FD9" w14:textId="7E2B09EA" w:rsidR="00E265FE" w:rsidRPr="0059655D" w:rsidRDefault="00E265FE"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4</w:t>
                    </w:r>
                    <w:r w:rsidRPr="0059655D">
                      <w:rPr>
                        <w:b/>
                        <w:noProof/>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1EEF6D52" wp14:editId="7FCBB705">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E8F228F"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" strokecolor="#ac162c"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B41FA" w14:textId="77777777" w:rsidR="00C1103B" w:rsidRDefault="00C1103B" w:rsidP="00DC5C24">
      <w:r>
        <w:separator/>
      </w:r>
    </w:p>
  </w:footnote>
  <w:footnote w:type="continuationSeparator" w:id="0">
    <w:p w14:paraId="4F5B70EE" w14:textId="77777777" w:rsidR="00C1103B" w:rsidRDefault="00C1103B"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0C68" w14:textId="5A1A169D" w:rsidR="00E265FE" w:rsidRPr="000F2E5D" w:rsidRDefault="002F3060"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C165" w14:textId="7BE2DB30" w:rsidR="00E265FE" w:rsidRDefault="00E265FE" w:rsidP="00001E20">
    <w:pPr>
      <w:jc w:val="center"/>
    </w:pPr>
    <w:r>
      <w:rPr>
        <w:noProof/>
        <w:lang w:val="en-US" w:eastAsia="en-US"/>
      </w:rPr>
      <mc:AlternateContent>
        <mc:Choice Requires="wps">
          <w:drawing>
            <wp:anchor distT="0" distB="0" distL="114300" distR="114300" simplePos="0" relativeHeight="251679744" behindDoc="0" locked="0" layoutInCell="1" allowOverlap="1" wp14:anchorId="1481163F" wp14:editId="3802BC0A">
              <wp:simplePos x="0" y="0"/>
              <wp:positionH relativeFrom="column">
                <wp:posOffset>-205740</wp:posOffset>
              </wp:positionH>
              <wp:positionV relativeFrom="paragraph">
                <wp:posOffset>796290</wp:posOffset>
              </wp:positionV>
              <wp:extent cx="6143625" cy="73152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43625" cy="731520"/>
                      </a:xfrm>
                      <a:prstGeom prst="rect">
                        <a:avLst/>
                      </a:prstGeom>
                      <a:noFill/>
                      <a:ln w="6350">
                        <a:noFill/>
                      </a:ln>
                    </wps:spPr>
                    <wps:txbx>
                      <w:txbxContent>
                        <w:p w14:paraId="41F1F8C9" w14:textId="77777777" w:rsidR="00E265FE" w:rsidRPr="00613CDA" w:rsidRDefault="00E265FE" w:rsidP="00A10845">
                          <w:pPr>
                            <w:pStyle w:val="HeaderTXT"/>
                            <w:rPr>
                              <w:sz w:val="18"/>
                              <w:szCs w:val="18"/>
                            </w:rPr>
                          </w:pPr>
                          <w:r w:rsidRPr="00613CDA">
                            <w:rPr>
                              <w:sz w:val="18"/>
                              <w:szCs w:val="18"/>
                            </w:rPr>
                            <w:t xml:space="preserve">АГЕНЦИЈА ЗА СТРАНСКИ ИНВЕСТИЦИИ И ПРОМОЦИЈА НА ИЗВОЗОТ </w:t>
                          </w:r>
                        </w:p>
                        <w:p w14:paraId="4E880FC4" w14:textId="77777777" w:rsidR="00E265FE" w:rsidRPr="00CD57C2" w:rsidRDefault="00E265FE" w:rsidP="00A10845">
                          <w:pPr>
                            <w:pStyle w:val="HeaderTXT"/>
                            <w:rPr>
                              <w:sz w:val="18"/>
                              <w:szCs w:val="18"/>
                            </w:rPr>
                          </w:pPr>
                          <w:r w:rsidRPr="00613CDA">
                            <w:rPr>
                              <w:sz w:val="18"/>
                              <w:szCs w:val="18"/>
                            </w:rPr>
                            <w:t>НА РЕПУБЛИКА СЕВЕРНА МАКЕДОНИЈА</w:t>
                          </w:r>
                          <w:r w:rsidRPr="00613CDA">
                            <w:rPr>
                              <w:sz w:val="18"/>
                              <w:szCs w:val="18"/>
                            </w:rPr>
                            <w:br/>
                          </w:r>
                          <w:r w:rsidRPr="00CD57C2">
                            <w:rPr>
                              <w:sz w:val="18"/>
                              <w:szCs w:val="18"/>
                            </w:rPr>
                            <w:t>AGJENCIA P</w:t>
                          </w:r>
                          <w:r w:rsidRPr="00613CDA">
                            <w:rPr>
                              <w:sz w:val="18"/>
                              <w:szCs w:val="18"/>
                            </w:rPr>
                            <w:t>Ë</w:t>
                          </w:r>
                          <w:r w:rsidRPr="00CD57C2">
                            <w:rPr>
                              <w:sz w:val="18"/>
                              <w:szCs w:val="18"/>
                            </w:rPr>
                            <w:t>R INVESTIME T</w:t>
                          </w:r>
                          <w:r w:rsidRPr="00613CDA">
                            <w:rPr>
                              <w:sz w:val="18"/>
                              <w:szCs w:val="18"/>
                            </w:rPr>
                            <w:t>Ë</w:t>
                          </w:r>
                          <w:r w:rsidRPr="00CD57C2">
                            <w:rPr>
                              <w:sz w:val="18"/>
                              <w:szCs w:val="18"/>
                            </w:rPr>
                            <w:t xml:space="preserve"> HUAJA DHE PROMOVIMIN E EKSPORTIT </w:t>
                          </w:r>
                        </w:p>
                        <w:p w14:paraId="24D1F88C" w14:textId="140E1BBE" w:rsidR="00E265FE" w:rsidRPr="00613CDA" w:rsidRDefault="00E265FE" w:rsidP="00A10845">
                          <w:pPr>
                            <w:pStyle w:val="HeaderTXT"/>
                            <w:rPr>
                              <w:sz w:val="18"/>
                              <w:szCs w:val="18"/>
                            </w:rPr>
                          </w:pPr>
                          <w:r w:rsidRPr="00CD57C2">
                            <w:rPr>
                              <w:sz w:val="18"/>
                              <w:szCs w:val="18"/>
                            </w:rPr>
                            <w:t>T</w:t>
                          </w:r>
                          <w:r w:rsidRPr="00613CDA">
                            <w:rPr>
                              <w:sz w:val="18"/>
                              <w:szCs w:val="18"/>
                            </w:rPr>
                            <w:t>Ë</w:t>
                          </w:r>
                          <w:r w:rsidRPr="00CD57C2">
                            <w:rPr>
                              <w:sz w:val="18"/>
                              <w:szCs w:val="18"/>
                            </w:rPr>
                            <w:t xml:space="preserve"> REPUBLIK</w:t>
                          </w:r>
                          <w:r w:rsidRPr="00613CDA">
                            <w:rPr>
                              <w:sz w:val="18"/>
                              <w:szCs w:val="18"/>
                            </w:rPr>
                            <w:t>Ë</w:t>
                          </w:r>
                          <w:r w:rsidRPr="00CD57C2">
                            <w:rPr>
                              <w:sz w:val="18"/>
                              <w:szCs w:val="18"/>
                            </w:rPr>
                            <w:t>S S</w:t>
                          </w:r>
                          <w:r w:rsidRPr="00613CDA">
                            <w:rPr>
                              <w:sz w:val="18"/>
                              <w:szCs w:val="18"/>
                            </w:rPr>
                            <w:t xml:space="preserve">Ë </w:t>
                          </w:r>
                          <w:r w:rsidRPr="00CD57C2">
                            <w:rPr>
                              <w:sz w:val="18"/>
                              <w:szCs w:val="18"/>
                            </w:rPr>
                            <w:t>MAQEDONIS</w:t>
                          </w:r>
                          <w:r w:rsidRPr="00613CDA">
                            <w:rPr>
                              <w:sz w:val="18"/>
                              <w:szCs w:val="18"/>
                            </w:rPr>
                            <w:t>Ë</w:t>
                          </w:r>
                          <w:r w:rsidRPr="00CD57C2">
                            <w:rPr>
                              <w:sz w:val="18"/>
                              <w:szCs w:val="18"/>
                            </w:rPr>
                            <w:t xml:space="preserve"> S</w:t>
                          </w:r>
                          <w:r w:rsidRPr="00613CDA">
                            <w:rPr>
                              <w:sz w:val="18"/>
                              <w:szCs w:val="18"/>
                            </w:rPr>
                            <w:t>Ë</w:t>
                          </w:r>
                          <w:r w:rsidRPr="00CD57C2">
                            <w:rPr>
                              <w:sz w:val="18"/>
                              <w:szCs w:val="18"/>
                            </w:rPr>
                            <w:t xml:space="preserve"> VERIUT</w:t>
                          </w:r>
                        </w:p>
                        <w:p w14:paraId="17BA69E7" w14:textId="69BF8578" w:rsidR="00E265FE" w:rsidRPr="003C3AC5" w:rsidRDefault="00E265FE"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1163F" id="_x0000_t202" coordsize="21600,21600" o:spt="202" path="m,l,21600r21600,l21600,xe">
              <v:stroke joinstyle="miter"/>
              <v:path gradientshapeok="t" o:connecttype="rect"/>
            </v:shapetype>
            <v:shape id="Text Box 2" o:spid="_x0000_s1026" type="#_x0000_t202" style="position:absolute;left:0;text-align:left;margin-left:-16.2pt;margin-top:62.7pt;width:483.75pt;height:5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D4FwIAACw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" filled="f" stroked="f" strokeweight=".5pt">
              <v:textbox>
                <w:txbxContent>
                  <w:p w14:paraId="41F1F8C9" w14:textId="77777777" w:rsidR="00E265FE" w:rsidRPr="00613CDA" w:rsidRDefault="00E265FE" w:rsidP="00A10845">
                    <w:pPr>
                      <w:pStyle w:val="HeaderTXT"/>
                      <w:rPr>
                        <w:sz w:val="18"/>
                        <w:szCs w:val="18"/>
                      </w:rPr>
                    </w:pPr>
                    <w:r w:rsidRPr="00613CDA">
                      <w:rPr>
                        <w:sz w:val="18"/>
                        <w:szCs w:val="18"/>
                      </w:rPr>
                      <w:t xml:space="preserve">АГЕНЦИЈА ЗА СТРАНСКИ ИНВЕСТИЦИИ И ПРОМОЦИЈА НА ИЗВОЗОТ </w:t>
                    </w:r>
                  </w:p>
                  <w:p w14:paraId="4E880FC4" w14:textId="77777777" w:rsidR="00E265FE" w:rsidRPr="00CD57C2" w:rsidRDefault="00E265FE" w:rsidP="00A10845">
                    <w:pPr>
                      <w:pStyle w:val="HeaderTXT"/>
                      <w:rPr>
                        <w:sz w:val="18"/>
                        <w:szCs w:val="18"/>
                      </w:rPr>
                    </w:pPr>
                    <w:r w:rsidRPr="00613CDA">
                      <w:rPr>
                        <w:sz w:val="18"/>
                        <w:szCs w:val="18"/>
                      </w:rPr>
                      <w:t>НА РЕПУБЛИКА СЕВЕРНА МАКЕДОНИЈА</w:t>
                    </w:r>
                    <w:r w:rsidRPr="00613CDA">
                      <w:rPr>
                        <w:sz w:val="18"/>
                        <w:szCs w:val="18"/>
                      </w:rPr>
                      <w:br/>
                    </w:r>
                    <w:r w:rsidRPr="00CD57C2">
                      <w:rPr>
                        <w:sz w:val="18"/>
                        <w:szCs w:val="18"/>
                      </w:rPr>
                      <w:t>AGJENCIA P</w:t>
                    </w:r>
                    <w:r w:rsidRPr="00613CDA">
                      <w:rPr>
                        <w:sz w:val="18"/>
                        <w:szCs w:val="18"/>
                      </w:rPr>
                      <w:t>Ë</w:t>
                    </w:r>
                    <w:r w:rsidRPr="00CD57C2">
                      <w:rPr>
                        <w:sz w:val="18"/>
                        <w:szCs w:val="18"/>
                      </w:rPr>
                      <w:t>R INVESTIME T</w:t>
                    </w:r>
                    <w:r w:rsidRPr="00613CDA">
                      <w:rPr>
                        <w:sz w:val="18"/>
                        <w:szCs w:val="18"/>
                      </w:rPr>
                      <w:t>Ë</w:t>
                    </w:r>
                    <w:r w:rsidRPr="00CD57C2">
                      <w:rPr>
                        <w:sz w:val="18"/>
                        <w:szCs w:val="18"/>
                      </w:rPr>
                      <w:t xml:space="preserve"> HUAJA DHE PROMOVIMIN E EKSPORTIT </w:t>
                    </w:r>
                  </w:p>
                  <w:p w14:paraId="24D1F88C" w14:textId="140E1BBE" w:rsidR="00E265FE" w:rsidRPr="00613CDA" w:rsidRDefault="00E265FE" w:rsidP="00A10845">
                    <w:pPr>
                      <w:pStyle w:val="HeaderTXT"/>
                      <w:rPr>
                        <w:sz w:val="18"/>
                        <w:szCs w:val="18"/>
                      </w:rPr>
                    </w:pPr>
                    <w:r w:rsidRPr="00CD57C2">
                      <w:rPr>
                        <w:sz w:val="18"/>
                        <w:szCs w:val="18"/>
                      </w:rPr>
                      <w:t>T</w:t>
                    </w:r>
                    <w:r w:rsidRPr="00613CDA">
                      <w:rPr>
                        <w:sz w:val="18"/>
                        <w:szCs w:val="18"/>
                      </w:rPr>
                      <w:t>Ë</w:t>
                    </w:r>
                    <w:r w:rsidRPr="00CD57C2">
                      <w:rPr>
                        <w:sz w:val="18"/>
                        <w:szCs w:val="18"/>
                      </w:rPr>
                      <w:t xml:space="preserve"> REPUBLIK</w:t>
                    </w:r>
                    <w:r w:rsidRPr="00613CDA">
                      <w:rPr>
                        <w:sz w:val="18"/>
                        <w:szCs w:val="18"/>
                      </w:rPr>
                      <w:t>Ë</w:t>
                    </w:r>
                    <w:r w:rsidRPr="00CD57C2">
                      <w:rPr>
                        <w:sz w:val="18"/>
                        <w:szCs w:val="18"/>
                      </w:rPr>
                      <w:t>S S</w:t>
                    </w:r>
                    <w:r w:rsidRPr="00613CDA">
                      <w:rPr>
                        <w:sz w:val="18"/>
                        <w:szCs w:val="18"/>
                      </w:rPr>
                      <w:t xml:space="preserve">Ë </w:t>
                    </w:r>
                    <w:r w:rsidRPr="00CD57C2">
                      <w:rPr>
                        <w:sz w:val="18"/>
                        <w:szCs w:val="18"/>
                      </w:rPr>
                      <w:t>MAQEDONIS</w:t>
                    </w:r>
                    <w:r w:rsidRPr="00613CDA">
                      <w:rPr>
                        <w:sz w:val="18"/>
                        <w:szCs w:val="18"/>
                      </w:rPr>
                      <w:t>Ë</w:t>
                    </w:r>
                    <w:r w:rsidRPr="00CD57C2">
                      <w:rPr>
                        <w:sz w:val="18"/>
                        <w:szCs w:val="18"/>
                      </w:rPr>
                      <w:t xml:space="preserve"> S</w:t>
                    </w:r>
                    <w:r w:rsidRPr="00613CDA">
                      <w:rPr>
                        <w:sz w:val="18"/>
                        <w:szCs w:val="18"/>
                      </w:rPr>
                      <w:t>Ë</w:t>
                    </w:r>
                    <w:r w:rsidRPr="00CD57C2">
                      <w:rPr>
                        <w:sz w:val="18"/>
                        <w:szCs w:val="18"/>
                      </w:rPr>
                      <w:t xml:space="preserve"> VERIUT</w:t>
                    </w:r>
                  </w:p>
                  <w:p w14:paraId="17BA69E7" w14:textId="69BF8578" w:rsidR="00E265FE" w:rsidRPr="003C3AC5" w:rsidRDefault="00E265FE" w:rsidP="00A10845">
                    <w:pPr>
                      <w:pStyle w:val="HeaderTXT"/>
                    </w:pPr>
                  </w:p>
                </w:txbxContent>
              </v:textbox>
            </v:shape>
          </w:pict>
        </mc:Fallback>
      </mc:AlternateContent>
    </w:r>
    <w:r>
      <w:rPr>
        <w:noProof/>
        <w:lang w:val="en-US" w:eastAsia="en-US"/>
      </w:rPr>
      <w:drawing>
        <wp:inline distT="0" distB="0" distL="0" distR="0" wp14:anchorId="7A130290" wp14:editId="738F10B8">
          <wp:extent cx="1767840" cy="960083"/>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6349" cy="1008151"/>
                  </a:xfrm>
                  <a:prstGeom prst="rect">
                    <a:avLst/>
                  </a:prstGeom>
                </pic:spPr>
              </pic:pic>
            </a:graphicData>
          </a:graphic>
        </wp:inline>
      </w:drawing>
    </w:r>
    <w:r w:rsidR="002F3060">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16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D362" w14:textId="7181E5D1" w:rsidR="00E265FE" w:rsidRPr="000F2E5D" w:rsidRDefault="002F3060"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56B3D"/>
    <w:multiLevelType w:val="hybridMultilevel"/>
    <w:tmpl w:val="1660D9C2"/>
    <w:lvl w:ilvl="0" w:tplc="4BA456DE">
      <w:start w:val="8"/>
      <w:numFmt w:val="bullet"/>
      <w:lvlText w:val="-"/>
      <w:lvlJc w:val="left"/>
      <w:pPr>
        <w:ind w:left="720" w:hanging="360"/>
      </w:pPr>
      <w:rPr>
        <w:rFonts w:ascii="StobiSerif Regular" w:eastAsia="MS Mincho"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51345"/>
    <w:multiLevelType w:val="hybridMultilevel"/>
    <w:tmpl w:val="06B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433EE"/>
    <w:multiLevelType w:val="singleLevel"/>
    <w:tmpl w:val="F968D626"/>
    <w:lvl w:ilvl="0">
      <w:start w:val="5"/>
      <w:numFmt w:val="bullet"/>
      <w:lvlText w:val="-"/>
      <w:lvlJc w:val="left"/>
      <w:pPr>
        <w:tabs>
          <w:tab w:val="num" w:pos="675"/>
        </w:tabs>
        <w:ind w:left="675" w:hanging="675"/>
      </w:pPr>
      <w:rPr>
        <w:rFonts w:ascii="Times New Roman" w:hAnsi="Times New Roman"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60820"/>
    <w:multiLevelType w:val="hybridMultilevel"/>
    <w:tmpl w:val="3960A9E4"/>
    <w:lvl w:ilvl="0" w:tplc="BD66A2B2">
      <w:start w:val="2"/>
      <w:numFmt w:val="bullet"/>
      <w:lvlText w:val="-"/>
      <w:lvlJc w:val="left"/>
      <w:pPr>
        <w:ind w:left="36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66DCE"/>
    <w:multiLevelType w:val="hybridMultilevel"/>
    <w:tmpl w:val="2EF25B80"/>
    <w:lvl w:ilvl="0" w:tplc="7C8ED754">
      <w:start w:val="11"/>
      <w:numFmt w:val="bullet"/>
      <w:lvlText w:val="-"/>
      <w:lvlJc w:val="left"/>
      <w:pPr>
        <w:ind w:left="720" w:hanging="360"/>
      </w:pPr>
      <w:rPr>
        <w:rFonts w:ascii="StobiSerif Regular" w:eastAsia="MS Mincho"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22832"/>
    <w:multiLevelType w:val="hybridMultilevel"/>
    <w:tmpl w:val="A33A8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FE5A3F"/>
    <w:multiLevelType w:val="hybridMultilevel"/>
    <w:tmpl w:val="C8DEA884"/>
    <w:lvl w:ilvl="0" w:tplc="9A76388C">
      <w:start w:val="12"/>
      <w:numFmt w:val="bullet"/>
      <w:lvlText w:val=""/>
      <w:lvlJc w:val="left"/>
      <w:pPr>
        <w:ind w:left="720" w:hanging="360"/>
      </w:pPr>
      <w:rPr>
        <w:rFonts w:ascii="StobiSerif Regular" w:eastAsia="MS Mincho"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402C5"/>
    <w:multiLevelType w:val="hybridMultilevel"/>
    <w:tmpl w:val="F1AAB32E"/>
    <w:lvl w:ilvl="0" w:tplc="1D300FD6">
      <w:numFmt w:val="bullet"/>
      <w:lvlText w:val="-"/>
      <w:lvlJc w:val="left"/>
      <w:pPr>
        <w:ind w:left="720" w:hanging="360"/>
      </w:pPr>
      <w:rPr>
        <w:rFonts w:ascii="StobiSerif Regular" w:eastAsia="Times New Roman" w:hAnsi="StobiSerif Regular"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802134">
    <w:abstractNumId w:val="9"/>
  </w:num>
  <w:num w:numId="2" w16cid:durableId="1658731454">
    <w:abstractNumId w:val="7"/>
  </w:num>
  <w:num w:numId="3" w16cid:durableId="126507882">
    <w:abstractNumId w:val="6"/>
  </w:num>
  <w:num w:numId="4" w16cid:durableId="2053964250">
    <w:abstractNumId w:val="5"/>
  </w:num>
  <w:num w:numId="5" w16cid:durableId="843055108">
    <w:abstractNumId w:val="4"/>
  </w:num>
  <w:num w:numId="6" w16cid:durableId="270863527">
    <w:abstractNumId w:val="8"/>
  </w:num>
  <w:num w:numId="7" w16cid:durableId="352460477">
    <w:abstractNumId w:val="3"/>
  </w:num>
  <w:num w:numId="8" w16cid:durableId="843516836">
    <w:abstractNumId w:val="2"/>
  </w:num>
  <w:num w:numId="9" w16cid:durableId="1015038453">
    <w:abstractNumId w:val="1"/>
  </w:num>
  <w:num w:numId="10" w16cid:durableId="1601184321">
    <w:abstractNumId w:val="0"/>
  </w:num>
  <w:num w:numId="11" w16cid:durableId="1457219028">
    <w:abstractNumId w:val="19"/>
  </w:num>
  <w:num w:numId="12" w16cid:durableId="1467427333">
    <w:abstractNumId w:val="13"/>
  </w:num>
  <w:num w:numId="13" w16cid:durableId="461196768">
    <w:abstractNumId w:val="20"/>
  </w:num>
  <w:num w:numId="14" w16cid:durableId="2085100095">
    <w:abstractNumId w:val="21"/>
  </w:num>
  <w:num w:numId="15" w16cid:durableId="1764260732">
    <w:abstractNumId w:val="18"/>
  </w:num>
  <w:num w:numId="16" w16cid:durableId="2107117444">
    <w:abstractNumId w:val="12"/>
  </w:num>
  <w:num w:numId="17" w16cid:durableId="1176311293">
    <w:abstractNumId w:val="14"/>
  </w:num>
  <w:num w:numId="18" w16cid:durableId="756098714">
    <w:abstractNumId w:val="10"/>
  </w:num>
  <w:num w:numId="19" w16cid:durableId="1165051510">
    <w:abstractNumId w:val="15"/>
  </w:num>
  <w:num w:numId="20" w16cid:durableId="40063228">
    <w:abstractNumId w:val="16"/>
  </w:num>
  <w:num w:numId="21" w16cid:durableId="1231429571">
    <w:abstractNumId w:val="11"/>
  </w:num>
  <w:num w:numId="22" w16cid:durableId="5915952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0571C"/>
    <w:rsid w:val="00011D69"/>
    <w:rsid w:val="00011F23"/>
    <w:rsid w:val="0001539F"/>
    <w:rsid w:val="00015F9C"/>
    <w:rsid w:val="00021B2A"/>
    <w:rsid w:val="00032BEC"/>
    <w:rsid w:val="00035379"/>
    <w:rsid w:val="0003569F"/>
    <w:rsid w:val="00035845"/>
    <w:rsid w:val="0003592F"/>
    <w:rsid w:val="000413E7"/>
    <w:rsid w:val="000414DD"/>
    <w:rsid w:val="00042989"/>
    <w:rsid w:val="00043218"/>
    <w:rsid w:val="00044ED8"/>
    <w:rsid w:val="00045671"/>
    <w:rsid w:val="00045813"/>
    <w:rsid w:val="00047565"/>
    <w:rsid w:val="00050210"/>
    <w:rsid w:val="0005260B"/>
    <w:rsid w:val="00052EFE"/>
    <w:rsid w:val="0005514C"/>
    <w:rsid w:val="000573F0"/>
    <w:rsid w:val="0005789E"/>
    <w:rsid w:val="0006124A"/>
    <w:rsid w:val="00061897"/>
    <w:rsid w:val="0006367A"/>
    <w:rsid w:val="00064056"/>
    <w:rsid w:val="000660DB"/>
    <w:rsid w:val="000664ED"/>
    <w:rsid w:val="000675A9"/>
    <w:rsid w:val="00067F9E"/>
    <w:rsid w:val="0007053E"/>
    <w:rsid w:val="00074128"/>
    <w:rsid w:val="000803E1"/>
    <w:rsid w:val="0008081A"/>
    <w:rsid w:val="0008191E"/>
    <w:rsid w:val="00082E53"/>
    <w:rsid w:val="00083116"/>
    <w:rsid w:val="00083FFA"/>
    <w:rsid w:val="00086A4F"/>
    <w:rsid w:val="00087B76"/>
    <w:rsid w:val="000902E1"/>
    <w:rsid w:val="00091D18"/>
    <w:rsid w:val="0009377E"/>
    <w:rsid w:val="000966DB"/>
    <w:rsid w:val="000A0D82"/>
    <w:rsid w:val="000A2C25"/>
    <w:rsid w:val="000A748F"/>
    <w:rsid w:val="000B0BE2"/>
    <w:rsid w:val="000B3210"/>
    <w:rsid w:val="000B73C8"/>
    <w:rsid w:val="000C07EB"/>
    <w:rsid w:val="000C0CC4"/>
    <w:rsid w:val="000C2208"/>
    <w:rsid w:val="000C28D5"/>
    <w:rsid w:val="000C3223"/>
    <w:rsid w:val="000C3248"/>
    <w:rsid w:val="000C538E"/>
    <w:rsid w:val="000C5982"/>
    <w:rsid w:val="000D0BC8"/>
    <w:rsid w:val="000D124E"/>
    <w:rsid w:val="000D27A1"/>
    <w:rsid w:val="000D361B"/>
    <w:rsid w:val="000D430F"/>
    <w:rsid w:val="000E0324"/>
    <w:rsid w:val="000E28E6"/>
    <w:rsid w:val="000E313B"/>
    <w:rsid w:val="000E424B"/>
    <w:rsid w:val="000F01C0"/>
    <w:rsid w:val="000F1CA4"/>
    <w:rsid w:val="000F1EC7"/>
    <w:rsid w:val="000F2A96"/>
    <w:rsid w:val="000F2E5D"/>
    <w:rsid w:val="000F43FA"/>
    <w:rsid w:val="000F56DC"/>
    <w:rsid w:val="000F6EE0"/>
    <w:rsid w:val="001023B2"/>
    <w:rsid w:val="0010267F"/>
    <w:rsid w:val="001042B5"/>
    <w:rsid w:val="00106CD6"/>
    <w:rsid w:val="00106EB2"/>
    <w:rsid w:val="00106FEB"/>
    <w:rsid w:val="0010778B"/>
    <w:rsid w:val="001078A2"/>
    <w:rsid w:val="0011209E"/>
    <w:rsid w:val="00112F2F"/>
    <w:rsid w:val="00113B68"/>
    <w:rsid w:val="001142F8"/>
    <w:rsid w:val="001159BC"/>
    <w:rsid w:val="001167B7"/>
    <w:rsid w:val="001223D1"/>
    <w:rsid w:val="00125A0E"/>
    <w:rsid w:val="00127ADA"/>
    <w:rsid w:val="001317FD"/>
    <w:rsid w:val="0013265E"/>
    <w:rsid w:val="00132B65"/>
    <w:rsid w:val="0013302D"/>
    <w:rsid w:val="001337FE"/>
    <w:rsid w:val="0013530D"/>
    <w:rsid w:val="001356C0"/>
    <w:rsid w:val="00140D4C"/>
    <w:rsid w:val="00141B97"/>
    <w:rsid w:val="001425EE"/>
    <w:rsid w:val="00142772"/>
    <w:rsid w:val="001429FC"/>
    <w:rsid w:val="00144EC7"/>
    <w:rsid w:val="0014627C"/>
    <w:rsid w:val="00147B44"/>
    <w:rsid w:val="00152480"/>
    <w:rsid w:val="00153CBE"/>
    <w:rsid w:val="00155786"/>
    <w:rsid w:val="00156237"/>
    <w:rsid w:val="001565F6"/>
    <w:rsid w:val="00157487"/>
    <w:rsid w:val="0015755C"/>
    <w:rsid w:val="001617CA"/>
    <w:rsid w:val="00161B63"/>
    <w:rsid w:val="00166A70"/>
    <w:rsid w:val="00166CC0"/>
    <w:rsid w:val="00173D59"/>
    <w:rsid w:val="001760C7"/>
    <w:rsid w:val="0017686B"/>
    <w:rsid w:val="001807F7"/>
    <w:rsid w:val="00180B7B"/>
    <w:rsid w:val="00182C6F"/>
    <w:rsid w:val="00183C3B"/>
    <w:rsid w:val="00184BAA"/>
    <w:rsid w:val="00185218"/>
    <w:rsid w:val="00186DF1"/>
    <w:rsid w:val="00187E3A"/>
    <w:rsid w:val="00187E40"/>
    <w:rsid w:val="001908F2"/>
    <w:rsid w:val="0019449A"/>
    <w:rsid w:val="00194B3C"/>
    <w:rsid w:val="001959F1"/>
    <w:rsid w:val="00196321"/>
    <w:rsid w:val="001A05C4"/>
    <w:rsid w:val="001A42B7"/>
    <w:rsid w:val="001A60E6"/>
    <w:rsid w:val="001B012B"/>
    <w:rsid w:val="001B0B35"/>
    <w:rsid w:val="001B4B6E"/>
    <w:rsid w:val="001B7C56"/>
    <w:rsid w:val="001C2E72"/>
    <w:rsid w:val="001C48F2"/>
    <w:rsid w:val="001C4CA2"/>
    <w:rsid w:val="001C52BF"/>
    <w:rsid w:val="001C5FA9"/>
    <w:rsid w:val="001D098C"/>
    <w:rsid w:val="001D1ECD"/>
    <w:rsid w:val="001D2203"/>
    <w:rsid w:val="001D27D5"/>
    <w:rsid w:val="001D30F0"/>
    <w:rsid w:val="001D325E"/>
    <w:rsid w:val="001D4974"/>
    <w:rsid w:val="001D6916"/>
    <w:rsid w:val="001D73D8"/>
    <w:rsid w:val="001D7D2A"/>
    <w:rsid w:val="001E02C6"/>
    <w:rsid w:val="001E09C3"/>
    <w:rsid w:val="001E0DB5"/>
    <w:rsid w:val="001E2FDC"/>
    <w:rsid w:val="001E3AAC"/>
    <w:rsid w:val="001E3EF5"/>
    <w:rsid w:val="001E6E72"/>
    <w:rsid w:val="001F047A"/>
    <w:rsid w:val="001F1225"/>
    <w:rsid w:val="001F15E2"/>
    <w:rsid w:val="001F1B7B"/>
    <w:rsid w:val="001F1F11"/>
    <w:rsid w:val="001F2AE4"/>
    <w:rsid w:val="001F30E2"/>
    <w:rsid w:val="001F3856"/>
    <w:rsid w:val="001F3BC7"/>
    <w:rsid w:val="001F61E0"/>
    <w:rsid w:val="001F6220"/>
    <w:rsid w:val="001F7195"/>
    <w:rsid w:val="001F7B56"/>
    <w:rsid w:val="002009BB"/>
    <w:rsid w:val="00201379"/>
    <w:rsid w:val="00203CB7"/>
    <w:rsid w:val="00204192"/>
    <w:rsid w:val="00204561"/>
    <w:rsid w:val="00204B21"/>
    <w:rsid w:val="002061E0"/>
    <w:rsid w:val="00206E2E"/>
    <w:rsid w:val="0020754D"/>
    <w:rsid w:val="00207FE6"/>
    <w:rsid w:val="00212A62"/>
    <w:rsid w:val="00214B23"/>
    <w:rsid w:val="00214FF7"/>
    <w:rsid w:val="002154FB"/>
    <w:rsid w:val="002200EE"/>
    <w:rsid w:val="00220BF1"/>
    <w:rsid w:val="002221F3"/>
    <w:rsid w:val="00222AB0"/>
    <w:rsid w:val="0022703A"/>
    <w:rsid w:val="00235514"/>
    <w:rsid w:val="00235B2D"/>
    <w:rsid w:val="00235EB7"/>
    <w:rsid w:val="00236FCC"/>
    <w:rsid w:val="00237F58"/>
    <w:rsid w:val="0024255E"/>
    <w:rsid w:val="0024515E"/>
    <w:rsid w:val="0024602F"/>
    <w:rsid w:val="0025004B"/>
    <w:rsid w:val="00251D83"/>
    <w:rsid w:val="00252864"/>
    <w:rsid w:val="002535E1"/>
    <w:rsid w:val="0025421B"/>
    <w:rsid w:val="00256693"/>
    <w:rsid w:val="002609C0"/>
    <w:rsid w:val="002651CC"/>
    <w:rsid w:val="00266432"/>
    <w:rsid w:val="002714F2"/>
    <w:rsid w:val="00271C6D"/>
    <w:rsid w:val="00272403"/>
    <w:rsid w:val="00273D0C"/>
    <w:rsid w:val="00275A53"/>
    <w:rsid w:val="00276661"/>
    <w:rsid w:val="00277A97"/>
    <w:rsid w:val="0028317D"/>
    <w:rsid w:val="00293A36"/>
    <w:rsid w:val="00293CD0"/>
    <w:rsid w:val="002A0E44"/>
    <w:rsid w:val="002A210F"/>
    <w:rsid w:val="002A308F"/>
    <w:rsid w:val="002A3141"/>
    <w:rsid w:val="002A3AD5"/>
    <w:rsid w:val="002A6D32"/>
    <w:rsid w:val="002A6EA0"/>
    <w:rsid w:val="002A6ED3"/>
    <w:rsid w:val="002A754A"/>
    <w:rsid w:val="002B11CC"/>
    <w:rsid w:val="002B246C"/>
    <w:rsid w:val="002B388E"/>
    <w:rsid w:val="002B45A3"/>
    <w:rsid w:val="002B4E57"/>
    <w:rsid w:val="002C1842"/>
    <w:rsid w:val="002C32F3"/>
    <w:rsid w:val="002C533E"/>
    <w:rsid w:val="002C76F3"/>
    <w:rsid w:val="002D055A"/>
    <w:rsid w:val="002D2CD1"/>
    <w:rsid w:val="002D2FAE"/>
    <w:rsid w:val="002D6095"/>
    <w:rsid w:val="002D73BD"/>
    <w:rsid w:val="002D7681"/>
    <w:rsid w:val="002E0A73"/>
    <w:rsid w:val="002E2998"/>
    <w:rsid w:val="002E3011"/>
    <w:rsid w:val="002E32CE"/>
    <w:rsid w:val="002E44CB"/>
    <w:rsid w:val="002E5A19"/>
    <w:rsid w:val="002E6E53"/>
    <w:rsid w:val="002E7536"/>
    <w:rsid w:val="002E78D3"/>
    <w:rsid w:val="002F3060"/>
    <w:rsid w:val="002F4EEA"/>
    <w:rsid w:val="002F68E8"/>
    <w:rsid w:val="002F6BDA"/>
    <w:rsid w:val="002F6C1E"/>
    <w:rsid w:val="002F6CA3"/>
    <w:rsid w:val="002F783F"/>
    <w:rsid w:val="002F7F4F"/>
    <w:rsid w:val="003011A4"/>
    <w:rsid w:val="00301685"/>
    <w:rsid w:val="00302D36"/>
    <w:rsid w:val="003037E4"/>
    <w:rsid w:val="0030459B"/>
    <w:rsid w:val="003061F5"/>
    <w:rsid w:val="00306C9B"/>
    <w:rsid w:val="003079F5"/>
    <w:rsid w:val="00307E92"/>
    <w:rsid w:val="00314281"/>
    <w:rsid w:val="00315E5A"/>
    <w:rsid w:val="00317E9C"/>
    <w:rsid w:val="00320637"/>
    <w:rsid w:val="00322B06"/>
    <w:rsid w:val="00322D30"/>
    <w:rsid w:val="003242A9"/>
    <w:rsid w:val="00325EA7"/>
    <w:rsid w:val="003262F2"/>
    <w:rsid w:val="00327AB3"/>
    <w:rsid w:val="00327C8A"/>
    <w:rsid w:val="00327D4A"/>
    <w:rsid w:val="0033460C"/>
    <w:rsid w:val="00336D04"/>
    <w:rsid w:val="003377A9"/>
    <w:rsid w:val="003378CF"/>
    <w:rsid w:val="00341AC8"/>
    <w:rsid w:val="00341D02"/>
    <w:rsid w:val="00345BCC"/>
    <w:rsid w:val="00347D47"/>
    <w:rsid w:val="0035213E"/>
    <w:rsid w:val="003522AA"/>
    <w:rsid w:val="003535C3"/>
    <w:rsid w:val="00354689"/>
    <w:rsid w:val="00356024"/>
    <w:rsid w:val="003565FD"/>
    <w:rsid w:val="00360832"/>
    <w:rsid w:val="00362F3A"/>
    <w:rsid w:val="00370ACF"/>
    <w:rsid w:val="00372D66"/>
    <w:rsid w:val="0037394C"/>
    <w:rsid w:val="0037437A"/>
    <w:rsid w:val="00376AD4"/>
    <w:rsid w:val="0038599F"/>
    <w:rsid w:val="00386382"/>
    <w:rsid w:val="0038648B"/>
    <w:rsid w:val="00387442"/>
    <w:rsid w:val="00387CF7"/>
    <w:rsid w:val="003906C3"/>
    <w:rsid w:val="003942BB"/>
    <w:rsid w:val="00394857"/>
    <w:rsid w:val="003A4CB9"/>
    <w:rsid w:val="003A689C"/>
    <w:rsid w:val="003A77B8"/>
    <w:rsid w:val="003A79DD"/>
    <w:rsid w:val="003B099E"/>
    <w:rsid w:val="003B10BF"/>
    <w:rsid w:val="003B262C"/>
    <w:rsid w:val="003B2C02"/>
    <w:rsid w:val="003B2C90"/>
    <w:rsid w:val="003B2D26"/>
    <w:rsid w:val="003B3F88"/>
    <w:rsid w:val="003B47C3"/>
    <w:rsid w:val="003B52A8"/>
    <w:rsid w:val="003B5354"/>
    <w:rsid w:val="003B610E"/>
    <w:rsid w:val="003B6144"/>
    <w:rsid w:val="003B738F"/>
    <w:rsid w:val="003C19A3"/>
    <w:rsid w:val="003C2C83"/>
    <w:rsid w:val="003C3AC5"/>
    <w:rsid w:val="003C478A"/>
    <w:rsid w:val="003C6479"/>
    <w:rsid w:val="003D0A0B"/>
    <w:rsid w:val="003D0DE0"/>
    <w:rsid w:val="003D2E8B"/>
    <w:rsid w:val="003D4591"/>
    <w:rsid w:val="003D4B2F"/>
    <w:rsid w:val="003D5009"/>
    <w:rsid w:val="003D5445"/>
    <w:rsid w:val="003D653C"/>
    <w:rsid w:val="003D774B"/>
    <w:rsid w:val="003E08DD"/>
    <w:rsid w:val="003E0E75"/>
    <w:rsid w:val="003E33F0"/>
    <w:rsid w:val="003E3CF2"/>
    <w:rsid w:val="003E5360"/>
    <w:rsid w:val="003E575F"/>
    <w:rsid w:val="003E7AA9"/>
    <w:rsid w:val="003E7B8C"/>
    <w:rsid w:val="003E7E83"/>
    <w:rsid w:val="003F0084"/>
    <w:rsid w:val="003F1CED"/>
    <w:rsid w:val="003F2152"/>
    <w:rsid w:val="003F3433"/>
    <w:rsid w:val="003F5FB2"/>
    <w:rsid w:val="003F652E"/>
    <w:rsid w:val="003F7AEE"/>
    <w:rsid w:val="003F7F9D"/>
    <w:rsid w:val="00400290"/>
    <w:rsid w:val="00400713"/>
    <w:rsid w:val="0040447B"/>
    <w:rsid w:val="00405D6C"/>
    <w:rsid w:val="00405ECF"/>
    <w:rsid w:val="00406209"/>
    <w:rsid w:val="0041105D"/>
    <w:rsid w:val="00412EFA"/>
    <w:rsid w:val="00414062"/>
    <w:rsid w:val="0042743A"/>
    <w:rsid w:val="00432203"/>
    <w:rsid w:val="00434FA3"/>
    <w:rsid w:val="00436EBF"/>
    <w:rsid w:val="004377CB"/>
    <w:rsid w:val="004408E6"/>
    <w:rsid w:val="004436BA"/>
    <w:rsid w:val="00446B71"/>
    <w:rsid w:val="00450AB5"/>
    <w:rsid w:val="00453021"/>
    <w:rsid w:val="004545EF"/>
    <w:rsid w:val="0045689F"/>
    <w:rsid w:val="00460846"/>
    <w:rsid w:val="0046135C"/>
    <w:rsid w:val="004627B8"/>
    <w:rsid w:val="00463381"/>
    <w:rsid w:val="00467534"/>
    <w:rsid w:val="00470B40"/>
    <w:rsid w:val="00471CA6"/>
    <w:rsid w:val="00474938"/>
    <w:rsid w:val="00474D0D"/>
    <w:rsid w:val="00477358"/>
    <w:rsid w:val="00480345"/>
    <w:rsid w:val="004805A6"/>
    <w:rsid w:val="004872F0"/>
    <w:rsid w:val="00487AD1"/>
    <w:rsid w:val="00490EA7"/>
    <w:rsid w:val="00493C98"/>
    <w:rsid w:val="004A0D51"/>
    <w:rsid w:val="004A1BDF"/>
    <w:rsid w:val="004A3269"/>
    <w:rsid w:val="004A4A61"/>
    <w:rsid w:val="004A67D2"/>
    <w:rsid w:val="004A7487"/>
    <w:rsid w:val="004B0595"/>
    <w:rsid w:val="004B0D4C"/>
    <w:rsid w:val="004B16EE"/>
    <w:rsid w:val="004B2E41"/>
    <w:rsid w:val="004B436B"/>
    <w:rsid w:val="004B4FF0"/>
    <w:rsid w:val="004B7BDF"/>
    <w:rsid w:val="004C009D"/>
    <w:rsid w:val="004C0BF1"/>
    <w:rsid w:val="004C1362"/>
    <w:rsid w:val="004C1DFF"/>
    <w:rsid w:val="004C229A"/>
    <w:rsid w:val="004C2892"/>
    <w:rsid w:val="004C3CBC"/>
    <w:rsid w:val="004C66D5"/>
    <w:rsid w:val="004C73C8"/>
    <w:rsid w:val="004C7B93"/>
    <w:rsid w:val="004D2DDA"/>
    <w:rsid w:val="004D5837"/>
    <w:rsid w:val="004E2523"/>
    <w:rsid w:val="004E6397"/>
    <w:rsid w:val="004E712E"/>
    <w:rsid w:val="004F18B9"/>
    <w:rsid w:val="004F4B44"/>
    <w:rsid w:val="004F4E73"/>
    <w:rsid w:val="004F5ECC"/>
    <w:rsid w:val="004F6133"/>
    <w:rsid w:val="004F6582"/>
    <w:rsid w:val="004F71F8"/>
    <w:rsid w:val="004F754C"/>
    <w:rsid w:val="004F7B2B"/>
    <w:rsid w:val="00500FE9"/>
    <w:rsid w:val="00501093"/>
    <w:rsid w:val="00503341"/>
    <w:rsid w:val="0050516B"/>
    <w:rsid w:val="00512EF6"/>
    <w:rsid w:val="005130F6"/>
    <w:rsid w:val="0051380D"/>
    <w:rsid w:val="0051482A"/>
    <w:rsid w:val="00514E5D"/>
    <w:rsid w:val="005158CB"/>
    <w:rsid w:val="0051643A"/>
    <w:rsid w:val="00516D08"/>
    <w:rsid w:val="00516ECB"/>
    <w:rsid w:val="005170F3"/>
    <w:rsid w:val="00520035"/>
    <w:rsid w:val="00520B95"/>
    <w:rsid w:val="005249CE"/>
    <w:rsid w:val="00527973"/>
    <w:rsid w:val="005307F9"/>
    <w:rsid w:val="00536BDA"/>
    <w:rsid w:val="0054141A"/>
    <w:rsid w:val="00541560"/>
    <w:rsid w:val="005440D1"/>
    <w:rsid w:val="00547F59"/>
    <w:rsid w:val="00550992"/>
    <w:rsid w:val="005544DA"/>
    <w:rsid w:val="0055550B"/>
    <w:rsid w:val="00561901"/>
    <w:rsid w:val="005646A5"/>
    <w:rsid w:val="00566FD3"/>
    <w:rsid w:val="00571F34"/>
    <w:rsid w:val="0057262C"/>
    <w:rsid w:val="00575C0B"/>
    <w:rsid w:val="00576C83"/>
    <w:rsid w:val="005778C0"/>
    <w:rsid w:val="00581F2F"/>
    <w:rsid w:val="00584904"/>
    <w:rsid w:val="00585487"/>
    <w:rsid w:val="0058672F"/>
    <w:rsid w:val="00586E47"/>
    <w:rsid w:val="0059655D"/>
    <w:rsid w:val="00596754"/>
    <w:rsid w:val="00596DD5"/>
    <w:rsid w:val="005A10C0"/>
    <w:rsid w:val="005A6822"/>
    <w:rsid w:val="005B0A3D"/>
    <w:rsid w:val="005B1C77"/>
    <w:rsid w:val="005B53AA"/>
    <w:rsid w:val="005B5742"/>
    <w:rsid w:val="005B74AA"/>
    <w:rsid w:val="005C2488"/>
    <w:rsid w:val="005C2739"/>
    <w:rsid w:val="005C2B19"/>
    <w:rsid w:val="005C2CBE"/>
    <w:rsid w:val="005C461C"/>
    <w:rsid w:val="005C4BFE"/>
    <w:rsid w:val="005D2528"/>
    <w:rsid w:val="005D2792"/>
    <w:rsid w:val="005D5370"/>
    <w:rsid w:val="005D5E28"/>
    <w:rsid w:val="005D61D0"/>
    <w:rsid w:val="005D6ADD"/>
    <w:rsid w:val="005E0634"/>
    <w:rsid w:val="005E1D4A"/>
    <w:rsid w:val="005E29A2"/>
    <w:rsid w:val="005E3EE0"/>
    <w:rsid w:val="005E4B38"/>
    <w:rsid w:val="005E51BC"/>
    <w:rsid w:val="005E772C"/>
    <w:rsid w:val="005E7F93"/>
    <w:rsid w:val="005F26BB"/>
    <w:rsid w:val="005F3519"/>
    <w:rsid w:val="0060076A"/>
    <w:rsid w:val="0060132E"/>
    <w:rsid w:val="00604BD2"/>
    <w:rsid w:val="006055A6"/>
    <w:rsid w:val="00607517"/>
    <w:rsid w:val="00610666"/>
    <w:rsid w:val="00611FCB"/>
    <w:rsid w:val="00612C8B"/>
    <w:rsid w:val="00612FF0"/>
    <w:rsid w:val="00613CDA"/>
    <w:rsid w:val="0062089E"/>
    <w:rsid w:val="00621254"/>
    <w:rsid w:val="00622765"/>
    <w:rsid w:val="00622833"/>
    <w:rsid w:val="00623128"/>
    <w:rsid w:val="0062447E"/>
    <w:rsid w:val="00627F98"/>
    <w:rsid w:val="0063013A"/>
    <w:rsid w:val="00630CF4"/>
    <w:rsid w:val="006318B4"/>
    <w:rsid w:val="00631A88"/>
    <w:rsid w:val="00632C52"/>
    <w:rsid w:val="00633D01"/>
    <w:rsid w:val="00635F22"/>
    <w:rsid w:val="00635F8F"/>
    <w:rsid w:val="00642EB9"/>
    <w:rsid w:val="0064344D"/>
    <w:rsid w:val="00650646"/>
    <w:rsid w:val="00653507"/>
    <w:rsid w:val="00654330"/>
    <w:rsid w:val="00654E71"/>
    <w:rsid w:val="00655D23"/>
    <w:rsid w:val="00661E32"/>
    <w:rsid w:val="0066367E"/>
    <w:rsid w:val="006666AE"/>
    <w:rsid w:val="00666DD7"/>
    <w:rsid w:val="006714CC"/>
    <w:rsid w:val="00671912"/>
    <w:rsid w:val="006814FD"/>
    <w:rsid w:val="006838E4"/>
    <w:rsid w:val="006865CF"/>
    <w:rsid w:val="00687367"/>
    <w:rsid w:val="006879FF"/>
    <w:rsid w:val="0069259A"/>
    <w:rsid w:val="00693DEE"/>
    <w:rsid w:val="00696C7B"/>
    <w:rsid w:val="006A1AD2"/>
    <w:rsid w:val="006A248D"/>
    <w:rsid w:val="006A37A6"/>
    <w:rsid w:val="006B1580"/>
    <w:rsid w:val="006B1E2E"/>
    <w:rsid w:val="006B2357"/>
    <w:rsid w:val="006B3165"/>
    <w:rsid w:val="006B4AB3"/>
    <w:rsid w:val="006B5EC1"/>
    <w:rsid w:val="006C35E9"/>
    <w:rsid w:val="006C42D1"/>
    <w:rsid w:val="006C4ACE"/>
    <w:rsid w:val="006C4EB2"/>
    <w:rsid w:val="006D030C"/>
    <w:rsid w:val="006D0585"/>
    <w:rsid w:val="006D3724"/>
    <w:rsid w:val="006D68AB"/>
    <w:rsid w:val="006E0438"/>
    <w:rsid w:val="006E18BD"/>
    <w:rsid w:val="006E42AD"/>
    <w:rsid w:val="006F220C"/>
    <w:rsid w:val="006F23B7"/>
    <w:rsid w:val="006F5C2E"/>
    <w:rsid w:val="006F6E91"/>
    <w:rsid w:val="006F7D3F"/>
    <w:rsid w:val="00703BFE"/>
    <w:rsid w:val="00703F05"/>
    <w:rsid w:val="007045D2"/>
    <w:rsid w:val="00704B83"/>
    <w:rsid w:val="00705D55"/>
    <w:rsid w:val="00707EA7"/>
    <w:rsid w:val="007118D7"/>
    <w:rsid w:val="0071202C"/>
    <w:rsid w:val="007122C6"/>
    <w:rsid w:val="007128B4"/>
    <w:rsid w:val="007151FB"/>
    <w:rsid w:val="00715398"/>
    <w:rsid w:val="00717063"/>
    <w:rsid w:val="00717B20"/>
    <w:rsid w:val="00723F45"/>
    <w:rsid w:val="00723F81"/>
    <w:rsid w:val="007246CB"/>
    <w:rsid w:val="0072484C"/>
    <w:rsid w:val="00724FF7"/>
    <w:rsid w:val="00725150"/>
    <w:rsid w:val="007253A0"/>
    <w:rsid w:val="007260AD"/>
    <w:rsid w:val="00726F93"/>
    <w:rsid w:val="00727603"/>
    <w:rsid w:val="00730D24"/>
    <w:rsid w:val="00731720"/>
    <w:rsid w:val="00732BA3"/>
    <w:rsid w:val="00732C6F"/>
    <w:rsid w:val="00734667"/>
    <w:rsid w:val="00734BDF"/>
    <w:rsid w:val="00744445"/>
    <w:rsid w:val="0074451D"/>
    <w:rsid w:val="007463D3"/>
    <w:rsid w:val="00747455"/>
    <w:rsid w:val="0074792E"/>
    <w:rsid w:val="00750298"/>
    <w:rsid w:val="0075212D"/>
    <w:rsid w:val="007523BB"/>
    <w:rsid w:val="00752626"/>
    <w:rsid w:val="00753567"/>
    <w:rsid w:val="007553BA"/>
    <w:rsid w:val="00755920"/>
    <w:rsid w:val="00756B28"/>
    <w:rsid w:val="00763E7B"/>
    <w:rsid w:val="00764126"/>
    <w:rsid w:val="007677E9"/>
    <w:rsid w:val="0077296D"/>
    <w:rsid w:val="00773628"/>
    <w:rsid w:val="00774C76"/>
    <w:rsid w:val="00775229"/>
    <w:rsid w:val="007809AD"/>
    <w:rsid w:val="00782611"/>
    <w:rsid w:val="007838AD"/>
    <w:rsid w:val="00784DC5"/>
    <w:rsid w:val="00784FE2"/>
    <w:rsid w:val="007865C2"/>
    <w:rsid w:val="007865F3"/>
    <w:rsid w:val="0078744C"/>
    <w:rsid w:val="00790394"/>
    <w:rsid w:val="00793DF8"/>
    <w:rsid w:val="007969BE"/>
    <w:rsid w:val="007971ED"/>
    <w:rsid w:val="00797A82"/>
    <w:rsid w:val="00797B18"/>
    <w:rsid w:val="007A2CBD"/>
    <w:rsid w:val="007A5776"/>
    <w:rsid w:val="007A7102"/>
    <w:rsid w:val="007B0E6E"/>
    <w:rsid w:val="007B29EB"/>
    <w:rsid w:val="007B3E13"/>
    <w:rsid w:val="007B69E0"/>
    <w:rsid w:val="007C05BC"/>
    <w:rsid w:val="007C1E57"/>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15A"/>
    <w:rsid w:val="007F43E3"/>
    <w:rsid w:val="007F7EDE"/>
    <w:rsid w:val="0080056B"/>
    <w:rsid w:val="0080154A"/>
    <w:rsid w:val="008027FE"/>
    <w:rsid w:val="00805783"/>
    <w:rsid w:val="00807135"/>
    <w:rsid w:val="00812E4A"/>
    <w:rsid w:val="0081320D"/>
    <w:rsid w:val="00813D14"/>
    <w:rsid w:val="00815C80"/>
    <w:rsid w:val="008232DE"/>
    <w:rsid w:val="00823758"/>
    <w:rsid w:val="008240F4"/>
    <w:rsid w:val="00825C25"/>
    <w:rsid w:val="008263EB"/>
    <w:rsid w:val="0082692F"/>
    <w:rsid w:val="00827602"/>
    <w:rsid w:val="00827871"/>
    <w:rsid w:val="00827E9F"/>
    <w:rsid w:val="00831F93"/>
    <w:rsid w:val="008320C2"/>
    <w:rsid w:val="00832209"/>
    <w:rsid w:val="008325B3"/>
    <w:rsid w:val="00832C65"/>
    <w:rsid w:val="008359F2"/>
    <w:rsid w:val="00842858"/>
    <w:rsid w:val="00844191"/>
    <w:rsid w:val="0084686B"/>
    <w:rsid w:val="00847D2C"/>
    <w:rsid w:val="00850723"/>
    <w:rsid w:val="00850B8C"/>
    <w:rsid w:val="00850F6A"/>
    <w:rsid w:val="008515D0"/>
    <w:rsid w:val="00851B6B"/>
    <w:rsid w:val="00854245"/>
    <w:rsid w:val="008600B3"/>
    <w:rsid w:val="008612C9"/>
    <w:rsid w:val="008619A3"/>
    <w:rsid w:val="008620A1"/>
    <w:rsid w:val="00867CE5"/>
    <w:rsid w:val="008750C9"/>
    <w:rsid w:val="00875597"/>
    <w:rsid w:val="00875BE6"/>
    <w:rsid w:val="00876F0E"/>
    <w:rsid w:val="0087715B"/>
    <w:rsid w:val="00884B79"/>
    <w:rsid w:val="00885B97"/>
    <w:rsid w:val="0089103A"/>
    <w:rsid w:val="00891493"/>
    <w:rsid w:val="00891511"/>
    <w:rsid w:val="00891824"/>
    <w:rsid w:val="00892100"/>
    <w:rsid w:val="0089326A"/>
    <w:rsid w:val="00893496"/>
    <w:rsid w:val="008945F9"/>
    <w:rsid w:val="0089516F"/>
    <w:rsid w:val="00896016"/>
    <w:rsid w:val="00897700"/>
    <w:rsid w:val="008A38EB"/>
    <w:rsid w:val="008A48BD"/>
    <w:rsid w:val="008B15B9"/>
    <w:rsid w:val="008B20DB"/>
    <w:rsid w:val="008B2B1A"/>
    <w:rsid w:val="008B375D"/>
    <w:rsid w:val="008C0799"/>
    <w:rsid w:val="008C2A9A"/>
    <w:rsid w:val="008C2E15"/>
    <w:rsid w:val="008C38E0"/>
    <w:rsid w:val="008C3EB6"/>
    <w:rsid w:val="008C509D"/>
    <w:rsid w:val="008C5109"/>
    <w:rsid w:val="008C67AB"/>
    <w:rsid w:val="008D129F"/>
    <w:rsid w:val="008D1A54"/>
    <w:rsid w:val="008D3A14"/>
    <w:rsid w:val="008D3D09"/>
    <w:rsid w:val="008D4B79"/>
    <w:rsid w:val="008D4C64"/>
    <w:rsid w:val="008D5991"/>
    <w:rsid w:val="008D63FE"/>
    <w:rsid w:val="008E1BB9"/>
    <w:rsid w:val="008E29C1"/>
    <w:rsid w:val="008E552D"/>
    <w:rsid w:val="008E596A"/>
    <w:rsid w:val="008E6F84"/>
    <w:rsid w:val="008F29B9"/>
    <w:rsid w:val="008F4074"/>
    <w:rsid w:val="008F425F"/>
    <w:rsid w:val="008F4824"/>
    <w:rsid w:val="008F4E44"/>
    <w:rsid w:val="008F7CBC"/>
    <w:rsid w:val="009013F4"/>
    <w:rsid w:val="00902A73"/>
    <w:rsid w:val="00904B31"/>
    <w:rsid w:val="00906251"/>
    <w:rsid w:val="00913CAC"/>
    <w:rsid w:val="0091424E"/>
    <w:rsid w:val="00916FE3"/>
    <w:rsid w:val="00917BCD"/>
    <w:rsid w:val="00920FE1"/>
    <w:rsid w:val="009223AB"/>
    <w:rsid w:val="00923914"/>
    <w:rsid w:val="00923CCD"/>
    <w:rsid w:val="00925D88"/>
    <w:rsid w:val="00926883"/>
    <w:rsid w:val="00927246"/>
    <w:rsid w:val="00927FC4"/>
    <w:rsid w:val="00931289"/>
    <w:rsid w:val="009312A2"/>
    <w:rsid w:val="00932082"/>
    <w:rsid w:val="00933C90"/>
    <w:rsid w:val="00936D73"/>
    <w:rsid w:val="009379AC"/>
    <w:rsid w:val="00937F75"/>
    <w:rsid w:val="00937FD3"/>
    <w:rsid w:val="00940979"/>
    <w:rsid w:val="009411FF"/>
    <w:rsid w:val="009413D0"/>
    <w:rsid w:val="009419E7"/>
    <w:rsid w:val="00942BCB"/>
    <w:rsid w:val="00944016"/>
    <w:rsid w:val="00944312"/>
    <w:rsid w:val="00945910"/>
    <w:rsid w:val="00947C74"/>
    <w:rsid w:val="00951041"/>
    <w:rsid w:val="00951E5C"/>
    <w:rsid w:val="009534B1"/>
    <w:rsid w:val="009540E4"/>
    <w:rsid w:val="00954388"/>
    <w:rsid w:val="00954A8A"/>
    <w:rsid w:val="00954E39"/>
    <w:rsid w:val="00955363"/>
    <w:rsid w:val="009561ED"/>
    <w:rsid w:val="009567A5"/>
    <w:rsid w:val="00956A9B"/>
    <w:rsid w:val="009603DE"/>
    <w:rsid w:val="00962AB2"/>
    <w:rsid w:val="00963D26"/>
    <w:rsid w:val="00970C2E"/>
    <w:rsid w:val="009714F9"/>
    <w:rsid w:val="00972161"/>
    <w:rsid w:val="00974007"/>
    <w:rsid w:val="00974A48"/>
    <w:rsid w:val="009752D7"/>
    <w:rsid w:val="009771A9"/>
    <w:rsid w:val="0098169B"/>
    <w:rsid w:val="00985D6B"/>
    <w:rsid w:val="00986222"/>
    <w:rsid w:val="00990CAA"/>
    <w:rsid w:val="00991062"/>
    <w:rsid w:val="0099305E"/>
    <w:rsid w:val="009958D7"/>
    <w:rsid w:val="00996AB7"/>
    <w:rsid w:val="0099724B"/>
    <w:rsid w:val="009A1B8B"/>
    <w:rsid w:val="009A1E86"/>
    <w:rsid w:val="009A370B"/>
    <w:rsid w:val="009A3D1D"/>
    <w:rsid w:val="009A42EE"/>
    <w:rsid w:val="009A456F"/>
    <w:rsid w:val="009A59AB"/>
    <w:rsid w:val="009A6256"/>
    <w:rsid w:val="009A66F7"/>
    <w:rsid w:val="009B0B59"/>
    <w:rsid w:val="009B299F"/>
    <w:rsid w:val="009B4F7A"/>
    <w:rsid w:val="009C0306"/>
    <w:rsid w:val="009C054A"/>
    <w:rsid w:val="009C09E1"/>
    <w:rsid w:val="009C109D"/>
    <w:rsid w:val="009C1F74"/>
    <w:rsid w:val="009C25CD"/>
    <w:rsid w:val="009C288E"/>
    <w:rsid w:val="009C2B95"/>
    <w:rsid w:val="009C3987"/>
    <w:rsid w:val="009C6700"/>
    <w:rsid w:val="009C6944"/>
    <w:rsid w:val="009D0158"/>
    <w:rsid w:val="009D0A62"/>
    <w:rsid w:val="009D1CF8"/>
    <w:rsid w:val="009D2757"/>
    <w:rsid w:val="009D4D53"/>
    <w:rsid w:val="009D6C4C"/>
    <w:rsid w:val="009D7B42"/>
    <w:rsid w:val="009E08F2"/>
    <w:rsid w:val="009E1347"/>
    <w:rsid w:val="009E6FF3"/>
    <w:rsid w:val="009F45DD"/>
    <w:rsid w:val="009F6201"/>
    <w:rsid w:val="00A00047"/>
    <w:rsid w:val="00A03142"/>
    <w:rsid w:val="00A04578"/>
    <w:rsid w:val="00A05C8F"/>
    <w:rsid w:val="00A071F1"/>
    <w:rsid w:val="00A1070F"/>
    <w:rsid w:val="00A10845"/>
    <w:rsid w:val="00A10A32"/>
    <w:rsid w:val="00A10AB0"/>
    <w:rsid w:val="00A12793"/>
    <w:rsid w:val="00A13A49"/>
    <w:rsid w:val="00A14E9B"/>
    <w:rsid w:val="00A163CD"/>
    <w:rsid w:val="00A172DA"/>
    <w:rsid w:val="00A1731E"/>
    <w:rsid w:val="00A22B0A"/>
    <w:rsid w:val="00A25BE1"/>
    <w:rsid w:val="00A323AB"/>
    <w:rsid w:val="00A33BAF"/>
    <w:rsid w:val="00A354E4"/>
    <w:rsid w:val="00A35D23"/>
    <w:rsid w:val="00A35E73"/>
    <w:rsid w:val="00A375B1"/>
    <w:rsid w:val="00A40644"/>
    <w:rsid w:val="00A40D17"/>
    <w:rsid w:val="00A42D73"/>
    <w:rsid w:val="00A43CBC"/>
    <w:rsid w:val="00A43EB6"/>
    <w:rsid w:val="00A44D72"/>
    <w:rsid w:val="00A45253"/>
    <w:rsid w:val="00A46566"/>
    <w:rsid w:val="00A472D4"/>
    <w:rsid w:val="00A473BA"/>
    <w:rsid w:val="00A56F87"/>
    <w:rsid w:val="00A57AD7"/>
    <w:rsid w:val="00A57B41"/>
    <w:rsid w:val="00A601CA"/>
    <w:rsid w:val="00A60435"/>
    <w:rsid w:val="00A606F0"/>
    <w:rsid w:val="00A62BB2"/>
    <w:rsid w:val="00A63E82"/>
    <w:rsid w:val="00A657A3"/>
    <w:rsid w:val="00A66410"/>
    <w:rsid w:val="00A67FEA"/>
    <w:rsid w:val="00A70F72"/>
    <w:rsid w:val="00A7496A"/>
    <w:rsid w:val="00A74FEF"/>
    <w:rsid w:val="00A7513F"/>
    <w:rsid w:val="00A75318"/>
    <w:rsid w:val="00A7570F"/>
    <w:rsid w:val="00A77116"/>
    <w:rsid w:val="00A870D1"/>
    <w:rsid w:val="00A87A9C"/>
    <w:rsid w:val="00A90965"/>
    <w:rsid w:val="00A91E93"/>
    <w:rsid w:val="00A9460A"/>
    <w:rsid w:val="00AA11B7"/>
    <w:rsid w:val="00AA3FB2"/>
    <w:rsid w:val="00AA61D0"/>
    <w:rsid w:val="00AA62F8"/>
    <w:rsid w:val="00AB696E"/>
    <w:rsid w:val="00AB6F09"/>
    <w:rsid w:val="00AC19E4"/>
    <w:rsid w:val="00AC2A3A"/>
    <w:rsid w:val="00AC316F"/>
    <w:rsid w:val="00AC3BE9"/>
    <w:rsid w:val="00AC5274"/>
    <w:rsid w:val="00AC5706"/>
    <w:rsid w:val="00AC696E"/>
    <w:rsid w:val="00AD222C"/>
    <w:rsid w:val="00AD237E"/>
    <w:rsid w:val="00AD6F04"/>
    <w:rsid w:val="00AD78CB"/>
    <w:rsid w:val="00AD7994"/>
    <w:rsid w:val="00AE0B00"/>
    <w:rsid w:val="00AE2771"/>
    <w:rsid w:val="00AE37F0"/>
    <w:rsid w:val="00AE48DC"/>
    <w:rsid w:val="00AE6519"/>
    <w:rsid w:val="00AE65F7"/>
    <w:rsid w:val="00AF13BC"/>
    <w:rsid w:val="00AF2284"/>
    <w:rsid w:val="00AF3DA7"/>
    <w:rsid w:val="00AF47FC"/>
    <w:rsid w:val="00AF48BF"/>
    <w:rsid w:val="00B00EFD"/>
    <w:rsid w:val="00B033A5"/>
    <w:rsid w:val="00B03FB7"/>
    <w:rsid w:val="00B059FF"/>
    <w:rsid w:val="00B07FD5"/>
    <w:rsid w:val="00B10127"/>
    <w:rsid w:val="00B11A29"/>
    <w:rsid w:val="00B12382"/>
    <w:rsid w:val="00B12F12"/>
    <w:rsid w:val="00B17152"/>
    <w:rsid w:val="00B17D37"/>
    <w:rsid w:val="00B21494"/>
    <w:rsid w:val="00B225DD"/>
    <w:rsid w:val="00B24688"/>
    <w:rsid w:val="00B2490F"/>
    <w:rsid w:val="00B27E3A"/>
    <w:rsid w:val="00B3334D"/>
    <w:rsid w:val="00B3423A"/>
    <w:rsid w:val="00B3551D"/>
    <w:rsid w:val="00B36317"/>
    <w:rsid w:val="00B36446"/>
    <w:rsid w:val="00B36F7D"/>
    <w:rsid w:val="00B40B81"/>
    <w:rsid w:val="00B40EB6"/>
    <w:rsid w:val="00B41554"/>
    <w:rsid w:val="00B41DD8"/>
    <w:rsid w:val="00B43616"/>
    <w:rsid w:val="00B43B24"/>
    <w:rsid w:val="00B46778"/>
    <w:rsid w:val="00B46B34"/>
    <w:rsid w:val="00B52BEE"/>
    <w:rsid w:val="00B539DD"/>
    <w:rsid w:val="00B53DB5"/>
    <w:rsid w:val="00B543EE"/>
    <w:rsid w:val="00B54417"/>
    <w:rsid w:val="00B5562C"/>
    <w:rsid w:val="00B557AD"/>
    <w:rsid w:val="00B60478"/>
    <w:rsid w:val="00B61173"/>
    <w:rsid w:val="00B61904"/>
    <w:rsid w:val="00B65328"/>
    <w:rsid w:val="00B65A2E"/>
    <w:rsid w:val="00B72EE0"/>
    <w:rsid w:val="00B73958"/>
    <w:rsid w:val="00B73DE9"/>
    <w:rsid w:val="00B73EBE"/>
    <w:rsid w:val="00B762DF"/>
    <w:rsid w:val="00B762E8"/>
    <w:rsid w:val="00B765C2"/>
    <w:rsid w:val="00B766CE"/>
    <w:rsid w:val="00B768F1"/>
    <w:rsid w:val="00B82AE7"/>
    <w:rsid w:val="00B83740"/>
    <w:rsid w:val="00B85453"/>
    <w:rsid w:val="00B91B04"/>
    <w:rsid w:val="00B922A2"/>
    <w:rsid w:val="00B923DC"/>
    <w:rsid w:val="00B925BA"/>
    <w:rsid w:val="00B964FA"/>
    <w:rsid w:val="00B96977"/>
    <w:rsid w:val="00BA4B83"/>
    <w:rsid w:val="00BA4D55"/>
    <w:rsid w:val="00BA5404"/>
    <w:rsid w:val="00BA6C59"/>
    <w:rsid w:val="00BB1D28"/>
    <w:rsid w:val="00BB2EC6"/>
    <w:rsid w:val="00BB3743"/>
    <w:rsid w:val="00BB4379"/>
    <w:rsid w:val="00BB51D7"/>
    <w:rsid w:val="00BB5EBF"/>
    <w:rsid w:val="00BB5F04"/>
    <w:rsid w:val="00BC1BC4"/>
    <w:rsid w:val="00BC4F61"/>
    <w:rsid w:val="00BC6EF3"/>
    <w:rsid w:val="00BD127C"/>
    <w:rsid w:val="00BD2475"/>
    <w:rsid w:val="00BD30C7"/>
    <w:rsid w:val="00BD3F4E"/>
    <w:rsid w:val="00BD40E7"/>
    <w:rsid w:val="00BD4745"/>
    <w:rsid w:val="00BD5A3E"/>
    <w:rsid w:val="00BE05B1"/>
    <w:rsid w:val="00BE0FC1"/>
    <w:rsid w:val="00BE32AB"/>
    <w:rsid w:val="00BE3E0B"/>
    <w:rsid w:val="00BE60E3"/>
    <w:rsid w:val="00BE624B"/>
    <w:rsid w:val="00BF2540"/>
    <w:rsid w:val="00BF2BB2"/>
    <w:rsid w:val="00BF3C1C"/>
    <w:rsid w:val="00BF3F59"/>
    <w:rsid w:val="00BF59F6"/>
    <w:rsid w:val="00C00450"/>
    <w:rsid w:val="00C025C7"/>
    <w:rsid w:val="00C052FB"/>
    <w:rsid w:val="00C1103B"/>
    <w:rsid w:val="00C11244"/>
    <w:rsid w:val="00C126C0"/>
    <w:rsid w:val="00C1446E"/>
    <w:rsid w:val="00C145EC"/>
    <w:rsid w:val="00C1691E"/>
    <w:rsid w:val="00C172A0"/>
    <w:rsid w:val="00C17644"/>
    <w:rsid w:val="00C17B72"/>
    <w:rsid w:val="00C205DA"/>
    <w:rsid w:val="00C20982"/>
    <w:rsid w:val="00C209E8"/>
    <w:rsid w:val="00C20C54"/>
    <w:rsid w:val="00C232C3"/>
    <w:rsid w:val="00C23320"/>
    <w:rsid w:val="00C2380E"/>
    <w:rsid w:val="00C23980"/>
    <w:rsid w:val="00C241B9"/>
    <w:rsid w:val="00C25620"/>
    <w:rsid w:val="00C26BD1"/>
    <w:rsid w:val="00C26D30"/>
    <w:rsid w:val="00C3009B"/>
    <w:rsid w:val="00C3418D"/>
    <w:rsid w:val="00C34453"/>
    <w:rsid w:val="00C352B9"/>
    <w:rsid w:val="00C354CC"/>
    <w:rsid w:val="00C3722B"/>
    <w:rsid w:val="00C37292"/>
    <w:rsid w:val="00C3754F"/>
    <w:rsid w:val="00C41F63"/>
    <w:rsid w:val="00C44943"/>
    <w:rsid w:val="00C46162"/>
    <w:rsid w:val="00C461E5"/>
    <w:rsid w:val="00C5052D"/>
    <w:rsid w:val="00C51D4E"/>
    <w:rsid w:val="00C52B1D"/>
    <w:rsid w:val="00C547C5"/>
    <w:rsid w:val="00C55D91"/>
    <w:rsid w:val="00C56F1F"/>
    <w:rsid w:val="00C60F81"/>
    <w:rsid w:val="00C61B1E"/>
    <w:rsid w:val="00C61B29"/>
    <w:rsid w:val="00C61FB2"/>
    <w:rsid w:val="00C64628"/>
    <w:rsid w:val="00C6631B"/>
    <w:rsid w:val="00C67AE2"/>
    <w:rsid w:val="00C67F6E"/>
    <w:rsid w:val="00C700E4"/>
    <w:rsid w:val="00C70279"/>
    <w:rsid w:val="00C716B0"/>
    <w:rsid w:val="00C71DE9"/>
    <w:rsid w:val="00C76A3F"/>
    <w:rsid w:val="00C808CF"/>
    <w:rsid w:val="00C81C89"/>
    <w:rsid w:val="00C82F85"/>
    <w:rsid w:val="00C859BA"/>
    <w:rsid w:val="00C85A89"/>
    <w:rsid w:val="00C86F35"/>
    <w:rsid w:val="00C87518"/>
    <w:rsid w:val="00C87C6B"/>
    <w:rsid w:val="00C91DED"/>
    <w:rsid w:val="00C92625"/>
    <w:rsid w:val="00C9360A"/>
    <w:rsid w:val="00C937B4"/>
    <w:rsid w:val="00C96792"/>
    <w:rsid w:val="00C97143"/>
    <w:rsid w:val="00C97565"/>
    <w:rsid w:val="00C97826"/>
    <w:rsid w:val="00CA037A"/>
    <w:rsid w:val="00CA3EE8"/>
    <w:rsid w:val="00CA4799"/>
    <w:rsid w:val="00CA47F9"/>
    <w:rsid w:val="00CA4EE5"/>
    <w:rsid w:val="00CA5492"/>
    <w:rsid w:val="00CB43A6"/>
    <w:rsid w:val="00CB6B68"/>
    <w:rsid w:val="00CC096F"/>
    <w:rsid w:val="00CC19EB"/>
    <w:rsid w:val="00CC29F3"/>
    <w:rsid w:val="00CD0363"/>
    <w:rsid w:val="00CD0834"/>
    <w:rsid w:val="00CD0E92"/>
    <w:rsid w:val="00CD153A"/>
    <w:rsid w:val="00CD1678"/>
    <w:rsid w:val="00CD5537"/>
    <w:rsid w:val="00CD57C2"/>
    <w:rsid w:val="00CD6AEA"/>
    <w:rsid w:val="00CD7F4D"/>
    <w:rsid w:val="00CE0DB7"/>
    <w:rsid w:val="00CE1F2C"/>
    <w:rsid w:val="00CE28F2"/>
    <w:rsid w:val="00CE32B4"/>
    <w:rsid w:val="00CE3E2D"/>
    <w:rsid w:val="00CE3E8E"/>
    <w:rsid w:val="00CF032E"/>
    <w:rsid w:val="00CF2D1D"/>
    <w:rsid w:val="00CF53AA"/>
    <w:rsid w:val="00CF5ED5"/>
    <w:rsid w:val="00CF76EE"/>
    <w:rsid w:val="00CF7777"/>
    <w:rsid w:val="00D000AE"/>
    <w:rsid w:val="00D00132"/>
    <w:rsid w:val="00D024D8"/>
    <w:rsid w:val="00D04A36"/>
    <w:rsid w:val="00D05BD1"/>
    <w:rsid w:val="00D07733"/>
    <w:rsid w:val="00D134C5"/>
    <w:rsid w:val="00D15D10"/>
    <w:rsid w:val="00D163F5"/>
    <w:rsid w:val="00D16558"/>
    <w:rsid w:val="00D16573"/>
    <w:rsid w:val="00D16947"/>
    <w:rsid w:val="00D16D30"/>
    <w:rsid w:val="00D17B4C"/>
    <w:rsid w:val="00D20BF7"/>
    <w:rsid w:val="00D2132C"/>
    <w:rsid w:val="00D21DE8"/>
    <w:rsid w:val="00D22225"/>
    <w:rsid w:val="00D22DC6"/>
    <w:rsid w:val="00D233E2"/>
    <w:rsid w:val="00D23A8F"/>
    <w:rsid w:val="00D25FA2"/>
    <w:rsid w:val="00D27516"/>
    <w:rsid w:val="00D2759C"/>
    <w:rsid w:val="00D2792D"/>
    <w:rsid w:val="00D308EA"/>
    <w:rsid w:val="00D31125"/>
    <w:rsid w:val="00D3212D"/>
    <w:rsid w:val="00D347C2"/>
    <w:rsid w:val="00D36063"/>
    <w:rsid w:val="00D36D9F"/>
    <w:rsid w:val="00D4018D"/>
    <w:rsid w:val="00D4108F"/>
    <w:rsid w:val="00D44BC1"/>
    <w:rsid w:val="00D45205"/>
    <w:rsid w:val="00D460FE"/>
    <w:rsid w:val="00D47481"/>
    <w:rsid w:val="00D4752F"/>
    <w:rsid w:val="00D479C3"/>
    <w:rsid w:val="00D509A8"/>
    <w:rsid w:val="00D517F8"/>
    <w:rsid w:val="00D51EF3"/>
    <w:rsid w:val="00D521A7"/>
    <w:rsid w:val="00D5452F"/>
    <w:rsid w:val="00D54B02"/>
    <w:rsid w:val="00D55208"/>
    <w:rsid w:val="00D574A0"/>
    <w:rsid w:val="00D60C0C"/>
    <w:rsid w:val="00D613A5"/>
    <w:rsid w:val="00D6337F"/>
    <w:rsid w:val="00D64BE9"/>
    <w:rsid w:val="00D64C79"/>
    <w:rsid w:val="00D64E72"/>
    <w:rsid w:val="00D652AD"/>
    <w:rsid w:val="00D67F4F"/>
    <w:rsid w:val="00D712A7"/>
    <w:rsid w:val="00D75D63"/>
    <w:rsid w:val="00D80C58"/>
    <w:rsid w:val="00D87760"/>
    <w:rsid w:val="00D90585"/>
    <w:rsid w:val="00D914C1"/>
    <w:rsid w:val="00D93257"/>
    <w:rsid w:val="00D94677"/>
    <w:rsid w:val="00D946EF"/>
    <w:rsid w:val="00D9488A"/>
    <w:rsid w:val="00D9554B"/>
    <w:rsid w:val="00D95D26"/>
    <w:rsid w:val="00DA030F"/>
    <w:rsid w:val="00DA035D"/>
    <w:rsid w:val="00DA0F59"/>
    <w:rsid w:val="00DA4253"/>
    <w:rsid w:val="00DB01D8"/>
    <w:rsid w:val="00DB19F9"/>
    <w:rsid w:val="00DB30FB"/>
    <w:rsid w:val="00DB4DB1"/>
    <w:rsid w:val="00DB6B51"/>
    <w:rsid w:val="00DB6DB4"/>
    <w:rsid w:val="00DB794B"/>
    <w:rsid w:val="00DC0847"/>
    <w:rsid w:val="00DC34A9"/>
    <w:rsid w:val="00DC4404"/>
    <w:rsid w:val="00DC5C24"/>
    <w:rsid w:val="00DC5E13"/>
    <w:rsid w:val="00DC7C01"/>
    <w:rsid w:val="00DD46A7"/>
    <w:rsid w:val="00DD4E5D"/>
    <w:rsid w:val="00DD56C2"/>
    <w:rsid w:val="00DE1009"/>
    <w:rsid w:val="00DE2386"/>
    <w:rsid w:val="00DE7347"/>
    <w:rsid w:val="00DF12C2"/>
    <w:rsid w:val="00DF1E02"/>
    <w:rsid w:val="00DF4611"/>
    <w:rsid w:val="00DF4BB0"/>
    <w:rsid w:val="00DF4EEA"/>
    <w:rsid w:val="00DF6549"/>
    <w:rsid w:val="00DF68E5"/>
    <w:rsid w:val="00DF74CB"/>
    <w:rsid w:val="00E00000"/>
    <w:rsid w:val="00E00320"/>
    <w:rsid w:val="00E01F28"/>
    <w:rsid w:val="00E02F03"/>
    <w:rsid w:val="00E04430"/>
    <w:rsid w:val="00E04729"/>
    <w:rsid w:val="00E04B4C"/>
    <w:rsid w:val="00E06EA5"/>
    <w:rsid w:val="00E108AD"/>
    <w:rsid w:val="00E11DF9"/>
    <w:rsid w:val="00E11F42"/>
    <w:rsid w:val="00E128D2"/>
    <w:rsid w:val="00E12A82"/>
    <w:rsid w:val="00E143F9"/>
    <w:rsid w:val="00E1749F"/>
    <w:rsid w:val="00E22050"/>
    <w:rsid w:val="00E229ED"/>
    <w:rsid w:val="00E2502D"/>
    <w:rsid w:val="00E25D83"/>
    <w:rsid w:val="00E265FE"/>
    <w:rsid w:val="00E27D94"/>
    <w:rsid w:val="00E30C1C"/>
    <w:rsid w:val="00E33A10"/>
    <w:rsid w:val="00E351D3"/>
    <w:rsid w:val="00E3655B"/>
    <w:rsid w:val="00E371A7"/>
    <w:rsid w:val="00E4186C"/>
    <w:rsid w:val="00E43441"/>
    <w:rsid w:val="00E44488"/>
    <w:rsid w:val="00E44FE2"/>
    <w:rsid w:val="00E46F87"/>
    <w:rsid w:val="00E504D0"/>
    <w:rsid w:val="00E507A2"/>
    <w:rsid w:val="00E5249D"/>
    <w:rsid w:val="00E60042"/>
    <w:rsid w:val="00E6338E"/>
    <w:rsid w:val="00E63F58"/>
    <w:rsid w:val="00E66A6A"/>
    <w:rsid w:val="00E71F6D"/>
    <w:rsid w:val="00E74725"/>
    <w:rsid w:val="00E75B61"/>
    <w:rsid w:val="00E774DC"/>
    <w:rsid w:val="00E80576"/>
    <w:rsid w:val="00E80D63"/>
    <w:rsid w:val="00E82267"/>
    <w:rsid w:val="00E87DF0"/>
    <w:rsid w:val="00E87F53"/>
    <w:rsid w:val="00E9032E"/>
    <w:rsid w:val="00E91E0F"/>
    <w:rsid w:val="00E91E93"/>
    <w:rsid w:val="00E92D7D"/>
    <w:rsid w:val="00E93C17"/>
    <w:rsid w:val="00E95BB9"/>
    <w:rsid w:val="00E96D5B"/>
    <w:rsid w:val="00E97B82"/>
    <w:rsid w:val="00E97DCF"/>
    <w:rsid w:val="00E97E50"/>
    <w:rsid w:val="00EA0111"/>
    <w:rsid w:val="00EA029A"/>
    <w:rsid w:val="00EA02EA"/>
    <w:rsid w:val="00EA188A"/>
    <w:rsid w:val="00EA3E1B"/>
    <w:rsid w:val="00EA443C"/>
    <w:rsid w:val="00EA517A"/>
    <w:rsid w:val="00EA7B48"/>
    <w:rsid w:val="00EA7B50"/>
    <w:rsid w:val="00EA7EAF"/>
    <w:rsid w:val="00EB0424"/>
    <w:rsid w:val="00EB0C45"/>
    <w:rsid w:val="00EB10DA"/>
    <w:rsid w:val="00EB1AD0"/>
    <w:rsid w:val="00EB591B"/>
    <w:rsid w:val="00EB5C36"/>
    <w:rsid w:val="00EB7DA4"/>
    <w:rsid w:val="00EC4965"/>
    <w:rsid w:val="00EC4A3D"/>
    <w:rsid w:val="00EC5337"/>
    <w:rsid w:val="00EC5E6F"/>
    <w:rsid w:val="00EC68A4"/>
    <w:rsid w:val="00EC734A"/>
    <w:rsid w:val="00EC7448"/>
    <w:rsid w:val="00ED2658"/>
    <w:rsid w:val="00ED2E1F"/>
    <w:rsid w:val="00ED3C8C"/>
    <w:rsid w:val="00ED4E7A"/>
    <w:rsid w:val="00ED78C8"/>
    <w:rsid w:val="00EE0688"/>
    <w:rsid w:val="00EE0FE5"/>
    <w:rsid w:val="00EE5A11"/>
    <w:rsid w:val="00EE6082"/>
    <w:rsid w:val="00EE793A"/>
    <w:rsid w:val="00EF1922"/>
    <w:rsid w:val="00EF1C4C"/>
    <w:rsid w:val="00EF4519"/>
    <w:rsid w:val="00EF4FC0"/>
    <w:rsid w:val="00EF5EA0"/>
    <w:rsid w:val="00F005AC"/>
    <w:rsid w:val="00F014F4"/>
    <w:rsid w:val="00F01896"/>
    <w:rsid w:val="00F02EA1"/>
    <w:rsid w:val="00F03B51"/>
    <w:rsid w:val="00F040AE"/>
    <w:rsid w:val="00F05287"/>
    <w:rsid w:val="00F068F1"/>
    <w:rsid w:val="00F15332"/>
    <w:rsid w:val="00F1625C"/>
    <w:rsid w:val="00F20C58"/>
    <w:rsid w:val="00F211BA"/>
    <w:rsid w:val="00F22720"/>
    <w:rsid w:val="00F2273D"/>
    <w:rsid w:val="00F23A64"/>
    <w:rsid w:val="00F23A9B"/>
    <w:rsid w:val="00F23FCF"/>
    <w:rsid w:val="00F25214"/>
    <w:rsid w:val="00F254C2"/>
    <w:rsid w:val="00F26657"/>
    <w:rsid w:val="00F31702"/>
    <w:rsid w:val="00F31F28"/>
    <w:rsid w:val="00F32B11"/>
    <w:rsid w:val="00F32CF3"/>
    <w:rsid w:val="00F33EA1"/>
    <w:rsid w:val="00F3418B"/>
    <w:rsid w:val="00F34CBE"/>
    <w:rsid w:val="00F34CC3"/>
    <w:rsid w:val="00F35F68"/>
    <w:rsid w:val="00F36047"/>
    <w:rsid w:val="00F36B5D"/>
    <w:rsid w:val="00F4089C"/>
    <w:rsid w:val="00F410FB"/>
    <w:rsid w:val="00F4314E"/>
    <w:rsid w:val="00F46317"/>
    <w:rsid w:val="00F518B0"/>
    <w:rsid w:val="00F51AB9"/>
    <w:rsid w:val="00F530E7"/>
    <w:rsid w:val="00F53970"/>
    <w:rsid w:val="00F53B1D"/>
    <w:rsid w:val="00F550A7"/>
    <w:rsid w:val="00F56E52"/>
    <w:rsid w:val="00F575C9"/>
    <w:rsid w:val="00F62E6E"/>
    <w:rsid w:val="00F65D2D"/>
    <w:rsid w:val="00F65F27"/>
    <w:rsid w:val="00F6744C"/>
    <w:rsid w:val="00F70241"/>
    <w:rsid w:val="00F70255"/>
    <w:rsid w:val="00F70A49"/>
    <w:rsid w:val="00F72063"/>
    <w:rsid w:val="00F73D16"/>
    <w:rsid w:val="00F76383"/>
    <w:rsid w:val="00F76ABA"/>
    <w:rsid w:val="00F77613"/>
    <w:rsid w:val="00F81B1D"/>
    <w:rsid w:val="00F81D0B"/>
    <w:rsid w:val="00F85342"/>
    <w:rsid w:val="00F85360"/>
    <w:rsid w:val="00F85438"/>
    <w:rsid w:val="00F8552B"/>
    <w:rsid w:val="00F860E4"/>
    <w:rsid w:val="00F90858"/>
    <w:rsid w:val="00F90BB0"/>
    <w:rsid w:val="00F92410"/>
    <w:rsid w:val="00F95079"/>
    <w:rsid w:val="00F97D9D"/>
    <w:rsid w:val="00FA68CB"/>
    <w:rsid w:val="00FA6BFE"/>
    <w:rsid w:val="00FB0189"/>
    <w:rsid w:val="00FB06DC"/>
    <w:rsid w:val="00FB1A26"/>
    <w:rsid w:val="00FB4DF7"/>
    <w:rsid w:val="00FB5301"/>
    <w:rsid w:val="00FB6349"/>
    <w:rsid w:val="00FB692D"/>
    <w:rsid w:val="00FB7D42"/>
    <w:rsid w:val="00FC0C33"/>
    <w:rsid w:val="00FC6818"/>
    <w:rsid w:val="00FD2876"/>
    <w:rsid w:val="00FD67F3"/>
    <w:rsid w:val="00FD7B2A"/>
    <w:rsid w:val="00FD7C03"/>
    <w:rsid w:val="00FD7FE8"/>
    <w:rsid w:val="00FE2414"/>
    <w:rsid w:val="00FE2C38"/>
    <w:rsid w:val="00FE323F"/>
    <w:rsid w:val="00FE4BF7"/>
    <w:rsid w:val="00FE50EC"/>
    <w:rsid w:val="00FE7404"/>
    <w:rsid w:val="00FF248E"/>
    <w:rsid w:val="00FF340F"/>
    <w:rsid w:val="00FF477C"/>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EF0F849"/>
  <w15:docId w15:val="{1FF3C7D7-789B-4C61-9D8B-4F113C96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4A3269"/>
    <w:pPr>
      <w:jc w:val="left"/>
    </w:pPr>
    <w:rPr>
      <w:rFonts w:ascii="StobiSerif Regular" w:hAnsi="StobiSerif Regular"/>
      <w:b/>
      <w:sz w:val="22"/>
      <w:szCs w:val="22"/>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4A3269"/>
    <w:rPr>
      <w:rFonts w:ascii="StobiSerif Regular" w:hAnsi="StobiSerif Regular"/>
      <w:b/>
      <w:sz w:val="22"/>
      <w:szCs w:val="22"/>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
    <w:name w:val="Body Text"/>
    <w:basedOn w:val="Normal"/>
    <w:link w:val="BodyTextChar"/>
    <w:locked/>
    <w:rsid w:val="00A163CD"/>
    <w:pPr>
      <w:suppressAutoHyphens w:val="0"/>
      <w:spacing w:after="120"/>
      <w:ind w:firstLine="1418"/>
    </w:pPr>
    <w:rPr>
      <w:rFonts w:ascii="Times New Roman" w:eastAsia="Times New Roman" w:hAnsi="Times New Roman"/>
      <w:sz w:val="22"/>
      <w:lang w:val="en-US" w:eastAsia="en-US"/>
    </w:rPr>
  </w:style>
  <w:style w:type="character" w:customStyle="1" w:styleId="BodyTextChar">
    <w:name w:val="Body Text Char"/>
    <w:basedOn w:val="DefaultParagraphFont"/>
    <w:link w:val="BodyText"/>
    <w:rsid w:val="00A163CD"/>
    <w:rPr>
      <w:rFonts w:eastAsia="Times New Roman"/>
      <w:sz w:val="22"/>
      <w:szCs w:val="24"/>
      <w:lang w:val="en-US" w:eastAsia="en-US"/>
    </w:rPr>
  </w:style>
  <w:style w:type="paragraph" w:customStyle="1" w:styleId="Default">
    <w:name w:val="Default"/>
    <w:rsid w:val="00DB01D8"/>
    <w:pPr>
      <w:autoSpaceDE w:val="0"/>
      <w:autoSpaceDN w:val="0"/>
      <w:adjustRightInd w:val="0"/>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D1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05367724">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northmacedonia.gov.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vestnorthmacedonia.gov.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E429-DAF3-45B6-A350-1D1575C5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6</Pages>
  <Words>1503</Words>
  <Characters>8400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Emilija Trajkovska</cp:lastModifiedBy>
  <cp:revision>2</cp:revision>
  <cp:lastPrinted>2025-12-18T08:42:00Z</cp:lastPrinted>
  <dcterms:created xsi:type="dcterms:W3CDTF">2026-01-12T08:09:00Z</dcterms:created>
  <dcterms:modified xsi:type="dcterms:W3CDTF">2026-01-12T08:09:00Z</dcterms:modified>
</cp:coreProperties>
</file>